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6746F" w14:textId="77777777" w:rsidR="0097355A" w:rsidRPr="0097355A" w:rsidRDefault="004D2DEE" w:rsidP="000443F5">
      <w:pPr>
        <w:pStyle w:val="Title"/>
        <w:tabs>
          <w:tab w:val="left" w:pos="6405"/>
        </w:tabs>
        <w:spacing w:before="800"/>
        <w:rPr>
          <w:noProof/>
          <w:sz w:val="44"/>
          <w:szCs w:val="44"/>
        </w:rPr>
      </w:pPr>
      <w:r w:rsidRPr="0097355A">
        <w:rPr>
          <w:noProof/>
          <w:sz w:val="44"/>
          <w:szCs w:val="44"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55A" w:rsidRPr="0097355A">
        <w:rPr>
          <w:noProof/>
          <w:sz w:val="44"/>
          <w:szCs w:val="44"/>
        </w:rPr>
        <w:t xml:space="preserve">Former South Geelong </w:t>
      </w:r>
    </w:p>
    <w:p w14:paraId="1C63A961" w14:textId="49AD789A" w:rsidR="00113B8E" w:rsidRDefault="0097355A" w:rsidP="000443F5">
      <w:pPr>
        <w:pStyle w:val="Title"/>
        <w:tabs>
          <w:tab w:val="left" w:pos="6405"/>
        </w:tabs>
        <w:spacing w:before="800"/>
        <w:rPr>
          <w:noProof/>
        </w:rPr>
      </w:pPr>
      <w:r w:rsidRPr="0097355A">
        <w:rPr>
          <w:noProof/>
          <w:sz w:val="44"/>
          <w:szCs w:val="44"/>
        </w:rPr>
        <w:t>Landfill Site Landscape Plan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3A7FC821" w14:textId="28C333E3" w:rsidR="0075600F" w:rsidRDefault="0097355A" w:rsidP="00844530">
      <w:pPr>
        <w:spacing w:after="240"/>
      </w:pPr>
      <w:r>
        <w:t xml:space="preserve">Feedback on the draft </w:t>
      </w:r>
      <w:r w:rsidR="0075600F">
        <w:t xml:space="preserve">former South Geelong Landfill site Landscape plan </w:t>
      </w:r>
      <w:r>
        <w:t xml:space="preserve">has closed. The objective of the community engagement was to seek feedback on the proposed design, </w:t>
      </w:r>
      <w:proofErr w:type="gramStart"/>
      <w:r>
        <w:t>in particular from</w:t>
      </w:r>
      <w:proofErr w:type="gramEnd"/>
      <w:r>
        <w:t xml:space="preserve"> </w:t>
      </w:r>
      <w:r w:rsidR="0075600F">
        <w:t>residents located with</w:t>
      </w:r>
      <w:r w:rsidR="00A67D1C">
        <w:t>in</w:t>
      </w:r>
      <w:r w:rsidR="0075600F">
        <w:t xml:space="preserve"> 500m of the site</w:t>
      </w:r>
      <w:r>
        <w:t xml:space="preserve">. The priority was to identify if there are any issues or opportunities that need to be considered in the finalisation of the </w:t>
      </w:r>
      <w:r w:rsidR="0075600F">
        <w:t xml:space="preserve">landscape </w:t>
      </w:r>
      <w:r>
        <w:t xml:space="preserve">plan. </w:t>
      </w:r>
      <w:r w:rsidR="00CC48FB">
        <w:t xml:space="preserve">We received 70 visitors to the Have Your Say webpage with two people providing feedback on the landscape plan. We have contacted these individuals directly to thank them for their feedback. </w:t>
      </w:r>
      <w:r>
        <w:t xml:space="preserve">The proposed </w:t>
      </w:r>
      <w:r w:rsidR="0075600F">
        <w:t>landscape plan</w:t>
      </w:r>
      <w:r>
        <w:t xml:space="preserve"> </w:t>
      </w:r>
      <w:r w:rsidR="0075600F">
        <w:t>includes civil earthworks to reshape existing embankments, planting of native vegetation and installation of security fencing.</w:t>
      </w:r>
    </w:p>
    <w:p w14:paraId="0A6069AC" w14:textId="4188E9E2" w:rsidR="0097355A" w:rsidRDefault="0097355A" w:rsidP="00844530">
      <w:pPr>
        <w:spacing w:after="240"/>
      </w:pPr>
      <w:r>
        <w:t xml:space="preserve">Consultation took place from 1 </w:t>
      </w:r>
      <w:r w:rsidR="0075600F">
        <w:t>July 2021, to 30 July 2021</w:t>
      </w:r>
      <w:r>
        <w:t>.</w:t>
      </w:r>
    </w:p>
    <w:p w14:paraId="573E1B24" w14:textId="77777777" w:rsidR="001E04D0" w:rsidRDefault="001E04D0" w:rsidP="001E04D0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3480"/>
        <w:gridCol w:w="6726"/>
        <w:gridCol w:w="567"/>
      </w:tblGrid>
      <w:tr w:rsidR="001E04D0" w14:paraId="2654AF6C" w14:textId="77777777" w:rsidTr="001E0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3"/>
            <w:shd w:val="clear" w:color="auto" w:fill="D5E8F1"/>
          </w:tcPr>
          <w:p w14:paraId="04A418B6" w14:textId="1D3B5DCC" w:rsidR="001E04D0" w:rsidRPr="00834B70" w:rsidRDefault="001E04D0" w:rsidP="004C62FE">
            <w:pPr>
              <w:pStyle w:val="BodyText"/>
              <w:rPr>
                <w:color w:val="003263" w:themeColor="text2"/>
              </w:rPr>
            </w:pPr>
            <w:r>
              <w:rPr>
                <w:color w:val="003263" w:themeColor="text2"/>
              </w:rPr>
              <w:t>How we Engaged</w:t>
            </w:r>
          </w:p>
        </w:tc>
      </w:tr>
      <w:tr w:rsidR="0075600F" w14:paraId="658BC1DB" w14:textId="77777777" w:rsidTr="001E04D0">
        <w:tblPrEx>
          <w:tblBorders>
            <w:top w:val="single" w:sz="4" w:space="0" w:color="8ACED7" w:themeColor="accent1"/>
            <w:bottom w:val="single" w:sz="4" w:space="0" w:color="8ACED7" w:themeColor="accent1"/>
            <w:insideH w:val="single" w:sz="4" w:space="0" w:color="8ACED7" w:themeColor="accent1"/>
          </w:tblBorders>
          <w:shd w:val="clear" w:color="auto" w:fill="auto"/>
          <w:tblCellMar>
            <w:top w:w="85" w:type="dxa"/>
            <w:bottom w:w="85" w:type="dxa"/>
          </w:tblCellMar>
        </w:tblPrEx>
        <w:trPr>
          <w:gridAfter w:val="1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Borders>
              <w:top w:val="nil"/>
              <w:bottom w:val="single" w:sz="4" w:space="0" w:color="D5E8F1"/>
            </w:tcBorders>
            <w:tcMar>
              <w:bottom w:w="0" w:type="nil"/>
            </w:tcMar>
          </w:tcPr>
          <w:p w14:paraId="4D88DD21" w14:textId="78C15BD3" w:rsidR="0075600F" w:rsidRDefault="001F5604" w:rsidP="004C62FE">
            <w:r>
              <w:t>Information leaflet mailout</w:t>
            </w:r>
          </w:p>
        </w:tc>
        <w:tc>
          <w:tcPr>
            <w:tcW w:w="6726" w:type="dxa"/>
            <w:tcBorders>
              <w:top w:val="nil"/>
              <w:bottom w:val="single" w:sz="4" w:space="0" w:color="D5E8F1"/>
            </w:tcBorders>
            <w:tcMar>
              <w:bottom w:w="0" w:type="nil"/>
            </w:tcMar>
          </w:tcPr>
          <w:p w14:paraId="16982337" w14:textId="4C3F87CE" w:rsidR="0075600F" w:rsidRDefault="001F5604" w:rsidP="004C62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 information leaflet was distributed on 1 July 2021 to all residents and businesses within 500m of the former South Geelong Landfill site </w:t>
            </w:r>
          </w:p>
        </w:tc>
      </w:tr>
      <w:tr w:rsidR="001F5604" w14:paraId="403D1B4F" w14:textId="77777777" w:rsidTr="001E04D0">
        <w:tblPrEx>
          <w:tblBorders>
            <w:top w:val="single" w:sz="4" w:space="0" w:color="8ACED7" w:themeColor="accent1"/>
            <w:bottom w:val="single" w:sz="4" w:space="0" w:color="8ACED7" w:themeColor="accent1"/>
            <w:insideH w:val="single" w:sz="4" w:space="0" w:color="8ACED7" w:themeColor="accent1"/>
          </w:tblBorders>
          <w:shd w:val="clear" w:color="auto" w:fill="auto"/>
          <w:tblCellMar>
            <w:top w:w="85" w:type="dxa"/>
            <w:bottom w:w="85" w:type="dxa"/>
          </w:tblCellMar>
        </w:tblPrEx>
        <w:trPr>
          <w:gridAfter w:val="1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tcBorders>
              <w:top w:val="single" w:sz="4" w:space="0" w:color="D5E8F1"/>
            </w:tcBorders>
            <w:tcMar>
              <w:bottom w:w="0" w:type="nil"/>
            </w:tcMar>
          </w:tcPr>
          <w:p w14:paraId="0817C3C2" w14:textId="77777777" w:rsidR="001F5604" w:rsidRDefault="001F5604" w:rsidP="001F5604">
            <w:r>
              <w:t>Have Your Say Online Portal</w:t>
            </w:r>
          </w:p>
          <w:p w14:paraId="3D98D656" w14:textId="12BDA067" w:rsidR="001F5604" w:rsidRDefault="001F5604" w:rsidP="001F5604">
            <w:r>
              <w:t>Yoursay.geelongaustralia.com.au</w:t>
            </w:r>
          </w:p>
        </w:tc>
        <w:tc>
          <w:tcPr>
            <w:tcW w:w="6726" w:type="dxa"/>
            <w:tcBorders>
              <w:top w:val="single" w:sz="4" w:space="0" w:color="D5E8F1"/>
            </w:tcBorders>
            <w:tcMar>
              <w:bottom w:w="0" w:type="nil"/>
            </w:tcMar>
          </w:tcPr>
          <w:p w14:paraId="200022A0" w14:textId="4784F197" w:rsidR="001F5604" w:rsidRDefault="001F5604" w:rsidP="001F56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 online HYS project page was designed to share relevant information to encourage community feedback from 1 July to 30 July 2021</w:t>
            </w:r>
          </w:p>
        </w:tc>
      </w:tr>
    </w:tbl>
    <w:p w14:paraId="13CDA451" w14:textId="77777777" w:rsidR="001E04D0" w:rsidRDefault="001E04D0" w:rsidP="001E04D0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1E04D0" w14:paraId="6062D07B" w14:textId="77777777" w:rsidTr="004C62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53257E15" w14:textId="08C8CB25" w:rsidR="001E04D0" w:rsidRPr="00834B70" w:rsidRDefault="003B0109" w:rsidP="004C62FE">
            <w:pPr>
              <w:pStyle w:val="BodyText"/>
              <w:rPr>
                <w:color w:val="003263" w:themeColor="text2"/>
              </w:rPr>
            </w:pPr>
            <w:r w:rsidRPr="003B0109">
              <w:rPr>
                <w:color w:val="003263" w:themeColor="text2"/>
              </w:rPr>
              <w:t>CONCLUSION/NEXT STEPS</w:t>
            </w:r>
          </w:p>
        </w:tc>
      </w:tr>
    </w:tbl>
    <w:p w14:paraId="374CBBA7" w14:textId="267B3906" w:rsidR="006C6D3E" w:rsidRDefault="006C1470" w:rsidP="00D334B0">
      <w:pPr>
        <w:pStyle w:val="BodyText"/>
      </w:pPr>
      <w:r>
        <w:t>Based on the visitation numbers to the Have Your Say Page and the positive</w:t>
      </w:r>
      <w:r w:rsidR="003628C5">
        <w:t xml:space="preserve"> feedback received there will be no changes made to the draft </w:t>
      </w:r>
      <w:r w:rsidR="00005C2E">
        <w:t>former South Geelong Landfill Landscape plan</w:t>
      </w:r>
      <w:r w:rsidR="003628C5">
        <w:t xml:space="preserve">. The draft plan will be presented back to a full Council meeting for </w:t>
      </w:r>
      <w:r w:rsidR="003628C5" w:rsidRPr="003628C5">
        <w:t>endorsement</w:t>
      </w:r>
      <w:r w:rsidR="000E35B8">
        <w:t>. It is anticipated that civil works will commence on the site in late 2021.</w:t>
      </w:r>
    </w:p>
    <w:sectPr w:rsidR="006C6D3E" w:rsidSect="00834B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17F1C" w14:textId="77777777" w:rsidR="000833A5" w:rsidRDefault="000833A5" w:rsidP="00CE604F">
      <w:r>
        <w:separator/>
      </w:r>
    </w:p>
    <w:p w14:paraId="1036372E" w14:textId="77777777" w:rsidR="000833A5" w:rsidRDefault="000833A5" w:rsidP="00CE604F"/>
    <w:p w14:paraId="0AEFA9AB" w14:textId="77777777" w:rsidR="000833A5" w:rsidRDefault="000833A5" w:rsidP="00CE604F"/>
    <w:p w14:paraId="274CC350" w14:textId="77777777" w:rsidR="000833A5" w:rsidRDefault="000833A5" w:rsidP="00CE604F"/>
  </w:endnote>
  <w:endnote w:type="continuationSeparator" w:id="0">
    <w:p w14:paraId="25D6985F" w14:textId="77777777" w:rsidR="000833A5" w:rsidRDefault="000833A5" w:rsidP="00CE604F">
      <w:r>
        <w:continuationSeparator/>
      </w:r>
    </w:p>
    <w:p w14:paraId="34A02B96" w14:textId="77777777" w:rsidR="000833A5" w:rsidRDefault="000833A5" w:rsidP="00CE604F"/>
    <w:p w14:paraId="7FB4E05F" w14:textId="77777777" w:rsidR="000833A5" w:rsidRDefault="000833A5" w:rsidP="00CE604F"/>
    <w:p w14:paraId="59109645" w14:textId="77777777" w:rsidR="000833A5" w:rsidRDefault="000833A5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2573F8-59D0-4C34-AC1C-2E659F9D09D8}"/>
    <w:embedBold r:id="rId2" w:fontKey="{A14B8312-94B5-436C-B81C-07F66964FECC}"/>
    <w:embedItalic r:id="rId3" w:fontKey="{327C9293-271F-47FB-B38C-B0AFA9FBB759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2532CC" w14:textId="77777777" w:rsidR="000833A5" w:rsidRDefault="000833A5" w:rsidP="00CE604F">
      <w:r>
        <w:separator/>
      </w:r>
    </w:p>
    <w:p w14:paraId="461AC5AD" w14:textId="77777777" w:rsidR="000833A5" w:rsidRDefault="000833A5" w:rsidP="00CE604F"/>
    <w:p w14:paraId="0C1E6A92" w14:textId="77777777" w:rsidR="000833A5" w:rsidRDefault="000833A5" w:rsidP="00CE604F"/>
    <w:p w14:paraId="05EB2C06" w14:textId="77777777" w:rsidR="000833A5" w:rsidRDefault="000833A5" w:rsidP="00CE604F"/>
  </w:footnote>
  <w:footnote w:type="continuationSeparator" w:id="0">
    <w:p w14:paraId="0C756523" w14:textId="77777777" w:rsidR="000833A5" w:rsidRDefault="000833A5" w:rsidP="00CE604F">
      <w:r>
        <w:continuationSeparator/>
      </w:r>
    </w:p>
    <w:p w14:paraId="0EB5B660" w14:textId="77777777" w:rsidR="000833A5" w:rsidRDefault="000833A5" w:rsidP="00CE604F"/>
    <w:p w14:paraId="6C223F5D" w14:textId="77777777" w:rsidR="000833A5" w:rsidRDefault="000833A5" w:rsidP="00CE604F"/>
    <w:p w14:paraId="78E5BF5A" w14:textId="77777777" w:rsidR="000833A5" w:rsidRDefault="000833A5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1D353B4"/>
    <w:multiLevelType w:val="hybridMultilevel"/>
    <w:tmpl w:val="CFD2262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9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05C2E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33A5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35B8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44537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C3A"/>
    <w:rsid w:val="001B0E1A"/>
    <w:rsid w:val="001B1BE4"/>
    <w:rsid w:val="001B3939"/>
    <w:rsid w:val="001B547E"/>
    <w:rsid w:val="001C5632"/>
    <w:rsid w:val="001C6741"/>
    <w:rsid w:val="001C6D0A"/>
    <w:rsid w:val="001E04D0"/>
    <w:rsid w:val="001E444C"/>
    <w:rsid w:val="001E5696"/>
    <w:rsid w:val="001F09FA"/>
    <w:rsid w:val="001F19D7"/>
    <w:rsid w:val="001F427B"/>
    <w:rsid w:val="001F5141"/>
    <w:rsid w:val="001F5604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28C5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0109"/>
    <w:rsid w:val="003B403F"/>
    <w:rsid w:val="003C0EA4"/>
    <w:rsid w:val="003C5A9B"/>
    <w:rsid w:val="003C6348"/>
    <w:rsid w:val="003D00CA"/>
    <w:rsid w:val="003D282E"/>
    <w:rsid w:val="003D48DA"/>
    <w:rsid w:val="003D720C"/>
    <w:rsid w:val="003E4573"/>
    <w:rsid w:val="003F017A"/>
    <w:rsid w:val="003F309B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125"/>
    <w:rsid w:val="005C428F"/>
    <w:rsid w:val="005D35B0"/>
    <w:rsid w:val="005D47B0"/>
    <w:rsid w:val="005D4B4A"/>
    <w:rsid w:val="005E1915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1470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5A52"/>
    <w:rsid w:val="0075600F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324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763BB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7355A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57765"/>
    <w:rsid w:val="00A61E23"/>
    <w:rsid w:val="00A67D1C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0B3"/>
    <w:rsid w:val="00C303C2"/>
    <w:rsid w:val="00C34ACD"/>
    <w:rsid w:val="00C34DD9"/>
    <w:rsid w:val="00C424D2"/>
    <w:rsid w:val="00C4369C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C48FB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paragraph" w:customStyle="1" w:styleId="ExecSummHeading2">
    <w:name w:val="Exec Summ Heading 2"/>
    <w:basedOn w:val="BodyText"/>
    <w:next w:val="BodyText"/>
    <w:qFormat/>
    <w:rsid w:val="0075600F"/>
    <w:pPr>
      <w:keepNext/>
      <w:spacing w:before="220" w:after="120" w:line="240" w:lineRule="auto"/>
    </w:pPr>
    <w:rPr>
      <w:rFonts w:ascii="Calibri" w:hAnsi="Calibri"/>
      <w:b/>
      <w:caps/>
      <w:color w:val="003263" w:themeColor="text2"/>
      <w:sz w:val="24"/>
      <w:szCs w:val="21"/>
    </w:rPr>
  </w:style>
  <w:style w:type="paragraph" w:customStyle="1" w:styleId="cefparared">
    <w:name w:val="cef para red"/>
    <w:basedOn w:val="Normal"/>
    <w:link w:val="cefpararedChar"/>
    <w:rsid w:val="0075600F"/>
    <w:pPr>
      <w:tabs>
        <w:tab w:val="left" w:pos="-3060"/>
        <w:tab w:val="left" w:pos="-2340"/>
        <w:tab w:val="left" w:pos="6300"/>
      </w:tabs>
      <w:suppressAutoHyphens/>
      <w:spacing w:after="160" w:line="240" w:lineRule="auto"/>
    </w:pPr>
    <w:rPr>
      <w:rFonts w:ascii="Calibri Light" w:hAnsi="Calibri Light" w:cs="Arial"/>
      <w:b/>
      <w:noProof/>
      <w:color w:val="FF0000"/>
      <w:sz w:val="22"/>
      <w:szCs w:val="22"/>
      <w14:textFill>
        <w14:solidFill>
          <w14:srgbClr w14:val="FF0000">
            <w14:lumMod w14:val="95000"/>
          </w14:srgbClr>
        </w14:solidFill>
      </w14:textFill>
    </w:rPr>
  </w:style>
  <w:style w:type="character" w:customStyle="1" w:styleId="cefpararedChar">
    <w:name w:val="cef para red Char"/>
    <w:link w:val="cefparared"/>
    <w:rsid w:val="0075600F"/>
    <w:rPr>
      <w:rFonts w:ascii="Calibri Light" w:hAnsi="Calibri Light" w:cs="Arial"/>
      <w:b/>
      <w:noProof/>
      <w:color w:val="FF0000"/>
      <w:sz w:val="22"/>
      <w:szCs w:val="22"/>
      <w14:textFill>
        <w14:solidFill>
          <w14:srgbClr w14:val="FF0000">
            <w14:lumMod w14:val="95000"/>
          </w14:srgb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E0ED8BBEA764DB78C22C9A4624233" ma:contentTypeVersion="13" ma:contentTypeDescription="Create a new document." ma:contentTypeScope="" ma:versionID="1d8207871475a69f6b5baea568356f0a">
  <xsd:schema xmlns:xsd="http://www.w3.org/2001/XMLSchema" xmlns:xs="http://www.w3.org/2001/XMLSchema" xmlns:p="http://schemas.microsoft.com/office/2006/metadata/properties" xmlns:ns3="c434ad8f-436c-4329-9e6d-6faf62197608" xmlns:ns4="edfa27f2-e188-4130-8ea4-026bb69bf8f4" targetNamespace="http://schemas.microsoft.com/office/2006/metadata/properties" ma:root="true" ma:fieldsID="47e5fa1fbee8e456ec7d90aa28e1bb93" ns3:_="" ns4:_="">
    <xsd:import namespace="c434ad8f-436c-4329-9e6d-6faf62197608"/>
    <xsd:import namespace="edfa27f2-e188-4130-8ea4-026bb69bf8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4ad8f-436c-4329-9e6d-6faf621976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a27f2-e188-4130-8ea4-026bb69bf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782C552-D334-4F71-8B99-C36E5785BD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7EFA0A-7246-44D0-987E-71842395C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4ad8f-436c-4329-9e6d-6faf62197608"/>
    <ds:schemaRef ds:uri="edfa27f2-e188-4130-8ea4-026bb69bf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33AD28-D986-470B-B0A2-C6C8294BC9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0199E-1C4E-4B35-B8C2-58AC62E520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CDF5B89-5D0F-4CD8-81F9-89C5209E7743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1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Erin McHugh</cp:lastModifiedBy>
  <cp:revision>2</cp:revision>
  <cp:lastPrinted>2017-03-27T12:03:00Z</cp:lastPrinted>
  <dcterms:created xsi:type="dcterms:W3CDTF">2021-08-20T03:51:00Z</dcterms:created>
  <dcterms:modified xsi:type="dcterms:W3CDTF">2021-08-20T03:51:00Z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  <property fmtid="{D5CDD505-2E9C-101B-9397-08002B2CF9AE}" pid="3" name="ContentTypeId">
    <vt:lpwstr>0x010100559E0ED8BBEA764DB78C22C9A4624233</vt:lpwstr>
  </property>
</Properties>
</file>