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7C93" w14:textId="77777777" w:rsidR="00570FA6" w:rsidRDefault="00570FA6"/>
    <w:tbl>
      <w:tblPr>
        <w:tblW w:w="0" w:type="auto"/>
        <w:tblInd w:w="4139" w:type="dxa"/>
        <w:tblLook w:val="04A0" w:firstRow="1" w:lastRow="0" w:firstColumn="1" w:lastColumn="0" w:noHBand="0" w:noVBand="1"/>
      </w:tblPr>
      <w:tblGrid>
        <w:gridCol w:w="5822"/>
      </w:tblGrid>
      <w:tr w:rsidR="002A7D53" w14:paraId="40247401" w14:textId="77777777" w:rsidTr="00EA4251">
        <w:tc>
          <w:tcPr>
            <w:tcW w:w="5822" w:type="dxa"/>
          </w:tcPr>
          <w:p w14:paraId="678FF256" w14:textId="77777777" w:rsidR="006063D3" w:rsidRDefault="006063D3" w:rsidP="002A7D53">
            <w:pPr>
              <w:pStyle w:val="TitleLeadin"/>
            </w:pPr>
          </w:p>
          <w:p w14:paraId="1850AC67" w14:textId="77777777" w:rsidR="006063D3" w:rsidRDefault="006063D3" w:rsidP="002A7D53">
            <w:pPr>
              <w:pStyle w:val="TitleLeadin"/>
            </w:pPr>
          </w:p>
          <w:p w14:paraId="69F2B91E" w14:textId="77777777" w:rsidR="006063D3" w:rsidRDefault="006063D3" w:rsidP="002A7D53">
            <w:pPr>
              <w:pStyle w:val="TitleLeadin"/>
            </w:pPr>
          </w:p>
          <w:p w14:paraId="1FB49B9A" w14:textId="77777777" w:rsidR="002A7D53" w:rsidRDefault="002A7D53" w:rsidP="002A7D53">
            <w:pPr>
              <w:pStyle w:val="TitleLeadin"/>
            </w:pPr>
            <w:r>
              <w:t>The City Of</w:t>
            </w:r>
          </w:p>
          <w:p w14:paraId="6EC22567" w14:textId="77777777" w:rsidR="002A7D53" w:rsidRDefault="002A7D53" w:rsidP="002A7D53">
            <w:pPr>
              <w:pStyle w:val="TitleLeadin"/>
            </w:pPr>
            <w:r>
              <w:t>Greater Geelong</w:t>
            </w:r>
          </w:p>
          <w:p w14:paraId="2921E50B" w14:textId="77777777" w:rsidR="006063D3" w:rsidRDefault="006063D3" w:rsidP="002A7D53">
            <w:pPr>
              <w:pStyle w:val="TitleLeadin"/>
            </w:pPr>
          </w:p>
          <w:p w14:paraId="145C9DF5" w14:textId="77777777" w:rsidR="00F85068" w:rsidRDefault="00F85068" w:rsidP="002A7D53">
            <w:pPr>
              <w:pStyle w:val="TitleLeadin"/>
            </w:pPr>
          </w:p>
        </w:tc>
      </w:tr>
      <w:tr w:rsidR="002A7D53" w14:paraId="6DAE8056" w14:textId="77777777" w:rsidTr="00EA4251">
        <w:tc>
          <w:tcPr>
            <w:tcW w:w="5822" w:type="dxa"/>
          </w:tcPr>
          <w:p w14:paraId="51832673" w14:textId="77777777" w:rsidR="002A7D53" w:rsidRPr="00236CCB" w:rsidRDefault="00F36FCA" w:rsidP="00236CCB">
            <w:pPr>
              <w:pStyle w:val="Title"/>
            </w:pPr>
            <w:sdt>
              <w:sdtPr>
                <w:id w:val="1508164739"/>
                <w:placeholder>
                  <w:docPart w:val="60354CD0D633480BB4CA97AEA870FB1A"/>
                </w:placeholder>
              </w:sdtPr>
              <w:sdtEndPr/>
              <w:sdtContent>
                <w:r w:rsidR="00C8099D">
                  <w:t xml:space="preserve">sustainability </w:t>
                </w:r>
                <w:r w:rsidR="00C8099D" w:rsidRPr="003F5F3F">
                  <w:t>Policy</w:t>
                </w:r>
              </w:sdtContent>
            </w:sdt>
            <w:r w:rsidR="003A4250">
              <w:t xml:space="preserve"> </w:t>
            </w:r>
          </w:p>
          <w:p w14:paraId="2F66ECAF" w14:textId="77777777" w:rsidR="00236CCB" w:rsidRDefault="00236CCB" w:rsidP="00236CCB"/>
          <w:p w14:paraId="1A92C66D" w14:textId="77777777" w:rsidR="00F85068" w:rsidRPr="00236CCB" w:rsidRDefault="00F85068" w:rsidP="00236CCB"/>
          <w:p w14:paraId="0BD2F6B4" w14:textId="77777777" w:rsidR="0032135D" w:rsidRDefault="0032135D" w:rsidP="0032135D">
            <w:pPr>
              <w:spacing w:before="120" w:after="200"/>
            </w:pPr>
            <w:r>
              <w:rPr>
                <w:noProof/>
              </w:rPr>
              <mc:AlternateContent>
                <mc:Choice Requires="wps">
                  <w:drawing>
                    <wp:inline distT="0" distB="0" distL="0" distR="0" wp14:anchorId="59DFEA1F" wp14:editId="7E259BEC">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E8C3FC"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374F0639" w14:textId="77777777" w:rsidR="002A7D53" w:rsidRDefault="002A7D53" w:rsidP="0032135D"/>
        </w:tc>
      </w:tr>
      <w:tr w:rsidR="002A7D53" w14:paraId="7E99CBB9" w14:textId="77777777" w:rsidTr="00EA4251">
        <w:trPr>
          <w:trHeight w:val="964"/>
        </w:trPr>
        <w:tc>
          <w:tcPr>
            <w:tcW w:w="5822" w:type="dxa"/>
          </w:tcPr>
          <w:p w14:paraId="5A7E55F5" w14:textId="77777777" w:rsidR="002A7D53" w:rsidRDefault="00DB3B7A" w:rsidP="00236CCB">
            <w:pPr>
              <w:pStyle w:val="Subtitle"/>
            </w:pPr>
            <w:r>
              <w:t>Version:</w:t>
            </w:r>
            <w:r w:rsidR="003A4250">
              <w:t xml:space="preserve"> </w:t>
            </w:r>
            <w:r w:rsidR="00C8099D">
              <w:t>1</w:t>
            </w:r>
            <w:r>
              <w:t xml:space="preserve"> </w:t>
            </w:r>
          </w:p>
          <w:p w14:paraId="3BB47571" w14:textId="77777777" w:rsidR="008972F9" w:rsidRDefault="008972F9" w:rsidP="008972F9"/>
          <w:p w14:paraId="150A36F0" w14:textId="1D6532EC" w:rsidR="00F05E41" w:rsidRPr="00F61D48" w:rsidRDefault="00F05E41" w:rsidP="00F61D48">
            <w:pPr>
              <w:pStyle w:val="BodyText"/>
              <w:rPr>
                <w:rFonts w:asciiTheme="majorHAnsi" w:hAnsiTheme="majorHAnsi" w:cstheme="maj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highlight w:val="yellow"/>
                </w:rPr>
                <w:id w:val="-984702687"/>
                <w:placeholder>
                  <w:docPart w:val="34E6657CCEDC494B851966766B00834A"/>
                </w:placeholder>
                <w:showingPlcHdr/>
              </w:sdtPr>
              <w:sdtEndPr>
                <w:rPr>
                  <w:highlight w:val="none"/>
                </w:rPr>
              </w:sdtEndPr>
              <w:sdtContent>
                <w:r w:rsidR="00C91714" w:rsidRPr="00D750BC">
                  <w:rPr>
                    <w:rStyle w:val="PlaceholderText"/>
                    <w:highlight w:val="yellow"/>
                  </w:rPr>
                  <w:t>DD Month YYYY of official approval</w:t>
                </w:r>
              </w:sdtContent>
            </w:sdt>
            <w:bookmarkEnd w:id="0"/>
            <w:bookmarkEnd w:id="1"/>
            <w:bookmarkEnd w:id="2"/>
            <w:bookmarkEnd w:id="3"/>
            <w:bookmarkEnd w:id="4"/>
            <w:bookmarkEnd w:id="5"/>
            <w:bookmarkEnd w:id="6"/>
          </w:p>
          <w:p w14:paraId="43EA4238" w14:textId="3C954A6F" w:rsidR="00F05E41" w:rsidRPr="00F61D48" w:rsidRDefault="00F05E41" w:rsidP="00F61D48">
            <w:pPr>
              <w:pStyle w:val="BodyText"/>
              <w:rPr>
                <w:rFonts w:asciiTheme="majorHAnsi" w:hAnsiTheme="majorHAnsi" w:cstheme="maj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F61D48">
              <w:rPr>
                <w:rFonts w:asciiTheme="majorHAnsi" w:hAnsiTheme="majorHAnsi" w:cstheme="majorHAnsi"/>
                <w:b/>
                <w:color w:val="003361"/>
                <w:sz w:val="22"/>
                <w:szCs w:val="22"/>
              </w:rPr>
              <w:t>Approved by:</w:t>
            </w:r>
            <w:bookmarkEnd w:id="7"/>
            <w:bookmarkEnd w:id="8"/>
            <w:bookmarkEnd w:id="9"/>
            <w:bookmarkEnd w:id="10"/>
            <w:bookmarkEnd w:id="11"/>
            <w:r w:rsidRPr="00F61D48">
              <w:rPr>
                <w:rFonts w:asciiTheme="majorHAnsi" w:hAnsiTheme="majorHAnsi" w:cstheme="majorHAnsi"/>
                <w:b/>
                <w:color w:val="003361"/>
                <w:sz w:val="22"/>
                <w:szCs w:val="22"/>
              </w:rPr>
              <w:t xml:space="preserve"> </w:t>
            </w:r>
            <w:bookmarkEnd w:id="12"/>
            <w:bookmarkEnd w:id="13"/>
            <w:sdt>
              <w:sdtPr>
                <w:rPr>
                  <w:rFonts w:asciiTheme="majorHAnsi" w:hAnsiTheme="majorHAnsi" w:cstheme="majorHAnsi"/>
                  <w:color w:val="003361"/>
                  <w:sz w:val="22"/>
                  <w:szCs w:val="22"/>
                </w:rPr>
                <w:id w:val="-276941705"/>
                <w:placeholder>
                  <w:docPart w:val="5E039EBE9C36403BA859874BD09C436E"/>
                </w:placeholder>
              </w:sdtPr>
              <w:sdtEndPr/>
              <w:sdtContent>
                <w:r w:rsidR="00C961E1">
                  <w:rPr>
                    <w:rFonts w:asciiTheme="majorHAnsi" w:hAnsiTheme="majorHAnsi" w:cstheme="majorHAnsi"/>
                    <w:color w:val="003361"/>
                    <w:sz w:val="22"/>
                    <w:szCs w:val="22"/>
                  </w:rPr>
                  <w:t>Council</w:t>
                </w:r>
              </w:sdtContent>
            </w:sdt>
          </w:p>
          <w:p w14:paraId="0CFB3E8E" w14:textId="37AE80F0" w:rsidR="00F05E41" w:rsidRPr="00F61D48" w:rsidRDefault="00F05E41" w:rsidP="00F61D48">
            <w:pPr>
              <w:pStyle w:val="BodyText"/>
              <w:rPr>
                <w:rFonts w:asciiTheme="majorHAnsi" w:hAnsiTheme="majorHAnsi" w:cstheme="maj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F61D48">
              <w:rPr>
                <w:rFonts w:asciiTheme="majorHAnsi" w:hAnsiTheme="majorHAnsi" w:cstheme="majorHAnsi"/>
                <w:b/>
                <w:color w:val="003361"/>
                <w:sz w:val="22"/>
                <w:szCs w:val="22"/>
              </w:rPr>
              <w:t>Review Date:</w:t>
            </w:r>
            <w:bookmarkEnd w:id="14"/>
            <w:bookmarkEnd w:id="15"/>
            <w:bookmarkEnd w:id="16"/>
            <w:bookmarkEnd w:id="17"/>
            <w:bookmarkEnd w:id="18"/>
            <w:bookmarkEnd w:id="19"/>
            <w:bookmarkEnd w:id="20"/>
            <w:r w:rsidRPr="00F61D48">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highlight w:val="yellow"/>
                </w:rPr>
                <w:id w:val="279687518"/>
                <w:placeholder>
                  <w:docPart w:val="41ABB87549DA47E7839F3EA1CB252F43"/>
                </w:placeholder>
                <w:showingPlcHdr/>
              </w:sdtPr>
              <w:sdtEndPr>
                <w:rPr>
                  <w:highlight w:val="none"/>
                </w:rPr>
              </w:sdtEndPr>
              <w:sdtContent>
                <w:r w:rsidR="003A4250" w:rsidRPr="00D750BC">
                  <w:rPr>
                    <w:rStyle w:val="PlaceholderText"/>
                    <w:highlight w:val="yellow"/>
                  </w:rPr>
                  <w:t>DD Month YYYY – generally 4 years from approval date unless shorter review period required</w:t>
                </w:r>
              </w:sdtContent>
            </w:sdt>
          </w:p>
          <w:p w14:paraId="1D9B89C1" w14:textId="77777777" w:rsidR="008972F9" w:rsidRPr="00F61D48" w:rsidRDefault="00F05E41" w:rsidP="00F61D48">
            <w:pPr>
              <w:pStyle w:val="BodyText"/>
              <w:ind w:left="720" w:hanging="720"/>
              <w:rPr>
                <w:rFonts w:asciiTheme="majorHAnsi" w:hAnsiTheme="majorHAnsi" w:cstheme="maj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F61D48">
              <w:rPr>
                <w:rFonts w:asciiTheme="majorHAnsi" w:hAnsiTheme="majorHAnsi" w:cstheme="majorHAnsi"/>
                <w:b/>
                <w:color w:val="003361"/>
                <w:sz w:val="22"/>
                <w:szCs w:val="22"/>
              </w:rPr>
              <w:t>Responsible Officer:</w:t>
            </w:r>
            <w:bookmarkEnd w:id="21"/>
            <w:r w:rsidR="003A4250">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F60BE84B0DF2456485A21FFD188FDF50"/>
                </w:placeholder>
              </w:sdtPr>
              <w:sdtEndPr/>
              <w:sdtContent>
                <w:r w:rsidR="00BE4EE8" w:rsidRPr="00034D94">
                  <w:rPr>
                    <w:rFonts w:asciiTheme="majorHAnsi" w:hAnsiTheme="majorHAnsi" w:cstheme="majorHAnsi"/>
                    <w:color w:val="003361"/>
                    <w:sz w:val="22"/>
                    <w:szCs w:val="22"/>
                  </w:rPr>
                  <w:t>Manager – Strategy and Performance</w:t>
                </w:r>
              </w:sdtContent>
            </w:sdt>
            <w:bookmarkEnd w:id="22"/>
            <w:bookmarkEnd w:id="23"/>
            <w:bookmarkEnd w:id="24"/>
            <w:bookmarkEnd w:id="25"/>
            <w:bookmarkEnd w:id="26"/>
            <w:bookmarkEnd w:id="27"/>
          </w:p>
          <w:p w14:paraId="7300857B" w14:textId="77777777" w:rsidR="00F05E41" w:rsidRPr="00F61D48" w:rsidRDefault="00F05E41" w:rsidP="00F61D48">
            <w:pPr>
              <w:pStyle w:val="BodyText"/>
              <w:rPr>
                <w:rFonts w:asciiTheme="majorHAnsi" w:hAnsiTheme="majorHAnsi" w:cstheme="maj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F61D48">
              <w:rPr>
                <w:rFonts w:asciiTheme="majorHAnsi" w:hAnsiTheme="majorHAnsi" w:cstheme="majorHAnsi"/>
                <w:b/>
                <w:color w:val="003361"/>
                <w:sz w:val="22"/>
                <w:szCs w:val="22"/>
              </w:rPr>
              <w:t>Authorising Officer:</w:t>
            </w:r>
            <w:bookmarkEnd w:id="28"/>
            <w:r w:rsidRPr="00F61D48">
              <w:rPr>
                <w:rFonts w:asciiTheme="majorHAnsi" w:hAnsiTheme="majorHAnsi" w:cstheme="majorHAnsi"/>
                <w:color w:val="003361"/>
                <w:sz w:val="22"/>
                <w:szCs w:val="22"/>
              </w:rPr>
              <w:t xml:space="preserve"> </w:t>
            </w:r>
            <w:bookmarkEnd w:id="29"/>
            <w:bookmarkEnd w:id="30"/>
            <w:bookmarkEnd w:id="31"/>
            <w:bookmarkEnd w:id="32"/>
            <w:bookmarkEnd w:id="33"/>
            <w:sdt>
              <w:sdtPr>
                <w:rPr>
                  <w:rFonts w:asciiTheme="majorHAnsi" w:hAnsiTheme="majorHAnsi" w:cstheme="majorHAnsi"/>
                  <w:color w:val="003361"/>
                  <w:sz w:val="22"/>
                  <w:szCs w:val="22"/>
                </w:rPr>
                <w:id w:val="1840201296"/>
                <w:placeholder>
                  <w:docPart w:val="34413C3228E746A28F46B95745BF3DA7"/>
                </w:placeholder>
              </w:sdtPr>
              <w:sdtEndPr/>
              <w:sdtContent>
                <w:r w:rsidR="00F85068">
                  <w:rPr>
                    <w:rFonts w:asciiTheme="majorHAnsi" w:hAnsiTheme="majorHAnsi" w:cstheme="majorHAnsi"/>
                    <w:color w:val="003361"/>
                    <w:sz w:val="22"/>
                    <w:szCs w:val="22"/>
                  </w:rPr>
                  <w:t>CEO – City of Greater Geelong</w:t>
                </w:r>
              </w:sdtContent>
            </w:sdt>
            <w:r w:rsidR="00C91714">
              <w:rPr>
                <w:rFonts w:asciiTheme="majorHAnsi" w:hAnsiTheme="majorHAnsi" w:cstheme="majorHAnsi"/>
                <w:color w:val="003361"/>
                <w:sz w:val="22"/>
                <w:szCs w:val="22"/>
              </w:rPr>
              <w:t xml:space="preserve"> </w:t>
            </w:r>
          </w:p>
          <w:p w14:paraId="760DADC0" w14:textId="77777777" w:rsidR="00F05E41" w:rsidRPr="00F05E41" w:rsidRDefault="00F05E41" w:rsidP="00F05E41">
            <w:pPr>
              <w:pStyle w:val="BodyText"/>
            </w:pPr>
          </w:p>
          <w:p w14:paraId="05CF9883" w14:textId="77777777" w:rsidR="00F05E41" w:rsidRPr="00F05E41" w:rsidRDefault="00F05E41" w:rsidP="00F05E41">
            <w:pPr>
              <w:pStyle w:val="BodyText"/>
            </w:pPr>
          </w:p>
          <w:p w14:paraId="081A9383" w14:textId="77777777" w:rsidR="00236CCB" w:rsidRPr="00236CCB" w:rsidRDefault="00236CCB" w:rsidP="00236CCB"/>
        </w:tc>
        <w:bookmarkStart w:id="34" w:name="_GoBack"/>
        <w:bookmarkEnd w:id="34"/>
      </w:tr>
      <w:tr w:rsidR="00DB3B7A" w14:paraId="698D3671" w14:textId="77777777" w:rsidTr="00EA4251">
        <w:trPr>
          <w:trHeight w:val="964"/>
        </w:trPr>
        <w:tc>
          <w:tcPr>
            <w:tcW w:w="5822" w:type="dxa"/>
          </w:tcPr>
          <w:p w14:paraId="6D296ED1" w14:textId="77777777" w:rsidR="00DB3B7A" w:rsidRDefault="00DB3B7A" w:rsidP="00236CCB">
            <w:pPr>
              <w:pStyle w:val="Subtitle"/>
            </w:pPr>
          </w:p>
        </w:tc>
      </w:tr>
    </w:tbl>
    <w:p w14:paraId="696E8A41" w14:textId="77777777" w:rsidR="002A7D53" w:rsidRDefault="002A7D53" w:rsidP="0032135D"/>
    <w:p w14:paraId="50BACD75" w14:textId="77777777" w:rsidR="002A7D53" w:rsidRDefault="002A7D53" w:rsidP="002A7D53">
      <w:pPr>
        <w:sectPr w:rsidR="002A7D53" w:rsidSect="002A5BB9">
          <w:headerReference w:type="even" r:id="rId12"/>
          <w:headerReference w:type="default" r:id="rId13"/>
          <w:footerReference w:type="even" r:id="rId14"/>
          <w:footerReference w:type="default" r:id="rId15"/>
          <w:headerReference w:type="first" r:id="rId16"/>
          <w:footerReference w:type="first" r:id="rId17"/>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2968E649" w14:textId="77777777" w:rsidR="004D51B9" w:rsidRDefault="004D51B9" w:rsidP="00030518">
          <w:pPr>
            <w:pStyle w:val="TOCHeading"/>
            <w:framePr w:wrap="around"/>
          </w:pPr>
          <w:r>
            <w:t>Contents</w:t>
          </w:r>
        </w:p>
        <w:p w14:paraId="38573DC3" w14:textId="77777777" w:rsidR="00813B7F" w:rsidRDefault="004D51B9">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527374252" w:history="1">
            <w:r w:rsidR="00813B7F" w:rsidRPr="00A52F76">
              <w:rPr>
                <w:rStyle w:val="Hyperlink"/>
              </w:rPr>
              <w:t>Introduction</w:t>
            </w:r>
            <w:r w:rsidR="00813B7F">
              <w:rPr>
                <w:webHidden/>
              </w:rPr>
              <w:tab/>
            </w:r>
            <w:r w:rsidR="00813B7F">
              <w:rPr>
                <w:webHidden/>
              </w:rPr>
              <w:fldChar w:fldCharType="begin"/>
            </w:r>
            <w:r w:rsidR="00813B7F">
              <w:rPr>
                <w:webHidden/>
              </w:rPr>
              <w:instrText xml:space="preserve"> PAGEREF _Toc527374252 \h </w:instrText>
            </w:r>
            <w:r w:rsidR="00813B7F">
              <w:rPr>
                <w:webHidden/>
              </w:rPr>
            </w:r>
            <w:r w:rsidR="00813B7F">
              <w:rPr>
                <w:webHidden/>
              </w:rPr>
              <w:fldChar w:fldCharType="separate"/>
            </w:r>
            <w:r w:rsidR="00CA5625">
              <w:rPr>
                <w:webHidden/>
              </w:rPr>
              <w:t>3</w:t>
            </w:r>
            <w:r w:rsidR="00813B7F">
              <w:rPr>
                <w:webHidden/>
              </w:rPr>
              <w:fldChar w:fldCharType="end"/>
            </w:r>
          </w:hyperlink>
        </w:p>
        <w:p w14:paraId="05E92102" w14:textId="77777777" w:rsidR="00813B7F" w:rsidRDefault="00F36FCA">
          <w:pPr>
            <w:pStyle w:val="TOC2"/>
            <w:rPr>
              <w:rFonts w:eastAsiaTheme="minorEastAsia" w:cstheme="minorBidi"/>
              <w:spacing w:val="0"/>
              <w:sz w:val="22"/>
              <w:szCs w:val="22"/>
            </w:rPr>
          </w:pPr>
          <w:hyperlink w:anchor="_Toc527374253" w:history="1">
            <w:r w:rsidR="00813B7F" w:rsidRPr="00A52F76">
              <w:rPr>
                <w:rStyle w:val="Hyperlink"/>
              </w:rPr>
              <w:t>Purpose</w:t>
            </w:r>
            <w:r w:rsidR="00813B7F">
              <w:rPr>
                <w:webHidden/>
              </w:rPr>
              <w:tab/>
            </w:r>
            <w:r w:rsidR="00813B7F">
              <w:rPr>
                <w:webHidden/>
              </w:rPr>
              <w:fldChar w:fldCharType="begin"/>
            </w:r>
            <w:r w:rsidR="00813B7F">
              <w:rPr>
                <w:webHidden/>
              </w:rPr>
              <w:instrText xml:space="preserve"> PAGEREF _Toc527374253 \h </w:instrText>
            </w:r>
            <w:r w:rsidR="00813B7F">
              <w:rPr>
                <w:webHidden/>
              </w:rPr>
            </w:r>
            <w:r w:rsidR="00813B7F">
              <w:rPr>
                <w:webHidden/>
              </w:rPr>
              <w:fldChar w:fldCharType="separate"/>
            </w:r>
            <w:r w:rsidR="00CA5625">
              <w:rPr>
                <w:webHidden/>
              </w:rPr>
              <w:t>3</w:t>
            </w:r>
            <w:r w:rsidR="00813B7F">
              <w:rPr>
                <w:webHidden/>
              </w:rPr>
              <w:fldChar w:fldCharType="end"/>
            </w:r>
          </w:hyperlink>
        </w:p>
        <w:p w14:paraId="5BA401EC" w14:textId="77777777" w:rsidR="00813B7F" w:rsidRDefault="00F36FCA">
          <w:pPr>
            <w:pStyle w:val="TOC2"/>
          </w:pPr>
          <w:hyperlink w:anchor="_Toc527374254" w:history="1">
            <w:r w:rsidR="00813B7F" w:rsidRPr="00A52F76">
              <w:rPr>
                <w:rStyle w:val="Hyperlink"/>
              </w:rPr>
              <w:t>Scope</w:t>
            </w:r>
            <w:r w:rsidR="00813B7F">
              <w:rPr>
                <w:webHidden/>
              </w:rPr>
              <w:tab/>
            </w:r>
            <w:r w:rsidR="00813B7F">
              <w:rPr>
                <w:webHidden/>
              </w:rPr>
              <w:fldChar w:fldCharType="begin"/>
            </w:r>
            <w:r w:rsidR="00813B7F">
              <w:rPr>
                <w:webHidden/>
              </w:rPr>
              <w:instrText xml:space="preserve"> PAGEREF _Toc527374254 \h </w:instrText>
            </w:r>
            <w:r w:rsidR="00813B7F">
              <w:rPr>
                <w:webHidden/>
              </w:rPr>
            </w:r>
            <w:r w:rsidR="00813B7F">
              <w:rPr>
                <w:webHidden/>
              </w:rPr>
              <w:fldChar w:fldCharType="separate"/>
            </w:r>
            <w:r w:rsidR="00CA5625">
              <w:rPr>
                <w:webHidden/>
              </w:rPr>
              <w:t>3</w:t>
            </w:r>
            <w:r w:rsidR="00813B7F">
              <w:rPr>
                <w:webHidden/>
              </w:rPr>
              <w:fldChar w:fldCharType="end"/>
            </w:r>
          </w:hyperlink>
        </w:p>
        <w:p w14:paraId="3DEA9D6A" w14:textId="77777777" w:rsidR="00B70BB6" w:rsidRDefault="00F36FCA" w:rsidP="00B70BB6">
          <w:pPr>
            <w:pStyle w:val="TOC2"/>
          </w:pPr>
          <w:hyperlink w:anchor="_Toc527374254" w:history="1">
            <w:r w:rsidR="00B70BB6">
              <w:rPr>
                <w:rStyle w:val="Hyperlink"/>
              </w:rPr>
              <w:t>Definitions</w:t>
            </w:r>
            <w:r w:rsidR="00B70BB6">
              <w:rPr>
                <w:webHidden/>
              </w:rPr>
              <w:tab/>
            </w:r>
            <w:r w:rsidR="00B70BB6">
              <w:rPr>
                <w:webHidden/>
              </w:rPr>
              <w:fldChar w:fldCharType="begin"/>
            </w:r>
            <w:r w:rsidR="00B70BB6">
              <w:rPr>
                <w:webHidden/>
              </w:rPr>
              <w:instrText xml:space="preserve"> PAGEREF _Toc527374254 \h </w:instrText>
            </w:r>
            <w:r w:rsidR="00B70BB6">
              <w:rPr>
                <w:webHidden/>
              </w:rPr>
            </w:r>
            <w:r w:rsidR="00B70BB6">
              <w:rPr>
                <w:webHidden/>
              </w:rPr>
              <w:fldChar w:fldCharType="separate"/>
            </w:r>
            <w:r w:rsidR="00B70BB6">
              <w:rPr>
                <w:webHidden/>
              </w:rPr>
              <w:t>3</w:t>
            </w:r>
            <w:r w:rsidR="00B70BB6">
              <w:rPr>
                <w:webHidden/>
              </w:rPr>
              <w:fldChar w:fldCharType="end"/>
            </w:r>
          </w:hyperlink>
        </w:p>
        <w:p w14:paraId="6CA5CDD0" w14:textId="77777777" w:rsidR="00813B7F" w:rsidRDefault="00F36FCA">
          <w:pPr>
            <w:pStyle w:val="TOC1"/>
          </w:pPr>
          <w:hyperlink w:anchor="_Toc527374256" w:history="1">
            <w:r w:rsidR="00813B7F" w:rsidRPr="00A52F76">
              <w:rPr>
                <w:rStyle w:val="Hyperlink"/>
              </w:rPr>
              <w:t>Policy</w:t>
            </w:r>
            <w:r w:rsidR="00813B7F">
              <w:rPr>
                <w:webHidden/>
              </w:rPr>
              <w:tab/>
            </w:r>
            <w:r w:rsidR="00B70BB6">
              <w:rPr>
                <w:webHidden/>
              </w:rPr>
              <w:t>4</w:t>
            </w:r>
          </w:hyperlink>
          <w:r w:rsidR="00F0685F">
            <w:t>-5</w:t>
          </w:r>
        </w:p>
        <w:p w14:paraId="2FD58A64" w14:textId="77777777" w:rsidR="00813B7F" w:rsidRDefault="00F36FCA">
          <w:pPr>
            <w:pStyle w:val="TOC2"/>
            <w:rPr>
              <w:rFonts w:eastAsiaTheme="minorEastAsia" w:cstheme="minorBidi"/>
              <w:spacing w:val="0"/>
              <w:sz w:val="22"/>
              <w:szCs w:val="22"/>
            </w:rPr>
          </w:pPr>
          <w:hyperlink w:anchor="_Toc527374258" w:history="1">
            <w:r w:rsidR="00813B7F" w:rsidRPr="00A52F76">
              <w:rPr>
                <w:rStyle w:val="Hyperlink"/>
              </w:rPr>
              <w:t xml:space="preserve">Monitoring and </w:t>
            </w:r>
            <w:r w:rsidR="00CD5338">
              <w:rPr>
                <w:rStyle w:val="Hyperlink"/>
              </w:rPr>
              <w:t>R</w:t>
            </w:r>
            <w:r w:rsidR="00813B7F" w:rsidRPr="00A52F76">
              <w:rPr>
                <w:rStyle w:val="Hyperlink"/>
              </w:rPr>
              <w:t>eporting</w:t>
            </w:r>
            <w:r w:rsidR="00813B7F">
              <w:rPr>
                <w:webHidden/>
              </w:rPr>
              <w:tab/>
            </w:r>
            <w:r w:rsidR="00FB5631">
              <w:rPr>
                <w:webHidden/>
              </w:rPr>
              <w:t>5</w:t>
            </w:r>
          </w:hyperlink>
        </w:p>
        <w:p w14:paraId="2E2AF279" w14:textId="77777777" w:rsidR="00813B7F" w:rsidRDefault="00F36FCA">
          <w:pPr>
            <w:pStyle w:val="TOC2"/>
            <w:rPr>
              <w:rFonts w:eastAsiaTheme="minorEastAsia" w:cstheme="minorBidi"/>
              <w:spacing w:val="0"/>
              <w:sz w:val="22"/>
              <w:szCs w:val="22"/>
            </w:rPr>
          </w:pPr>
          <w:hyperlink w:anchor="_Toc527374259" w:history="1">
            <w:r w:rsidR="00CB0F12" w:rsidRPr="00A52F76">
              <w:rPr>
                <w:rStyle w:val="Hyperlink"/>
              </w:rPr>
              <w:t xml:space="preserve">Advice and </w:t>
            </w:r>
            <w:r w:rsidR="00CD5338">
              <w:rPr>
                <w:rStyle w:val="Hyperlink"/>
              </w:rPr>
              <w:t>A</w:t>
            </w:r>
            <w:r w:rsidR="00CB0F12" w:rsidRPr="00A52F76">
              <w:rPr>
                <w:rStyle w:val="Hyperlink"/>
              </w:rPr>
              <w:t>ssistance</w:t>
            </w:r>
            <w:r w:rsidR="00CB0F12">
              <w:rPr>
                <w:webHidden/>
              </w:rPr>
              <w:tab/>
            </w:r>
            <w:r w:rsidR="00FB5631">
              <w:rPr>
                <w:webHidden/>
              </w:rPr>
              <w:t>5</w:t>
            </w:r>
          </w:hyperlink>
        </w:p>
        <w:p w14:paraId="40A4E51F" w14:textId="77777777" w:rsidR="00813B7F" w:rsidRDefault="00F36FCA">
          <w:pPr>
            <w:pStyle w:val="TOC2"/>
            <w:rPr>
              <w:rFonts w:eastAsiaTheme="minorEastAsia" w:cstheme="minorBidi"/>
              <w:spacing w:val="0"/>
              <w:sz w:val="22"/>
              <w:szCs w:val="22"/>
            </w:rPr>
          </w:pPr>
          <w:hyperlink w:anchor="_Toc527374260" w:history="1">
            <w:r w:rsidR="00CB0F12" w:rsidRPr="00A52F76">
              <w:rPr>
                <w:rStyle w:val="Hyperlink"/>
              </w:rPr>
              <w:t>Records</w:t>
            </w:r>
            <w:r w:rsidR="00CB0F12">
              <w:rPr>
                <w:webHidden/>
              </w:rPr>
              <w:tab/>
            </w:r>
            <w:r w:rsidR="00FB5631">
              <w:rPr>
                <w:webHidden/>
              </w:rPr>
              <w:t>5</w:t>
            </w:r>
          </w:hyperlink>
        </w:p>
        <w:p w14:paraId="10F6B5F3" w14:textId="77777777" w:rsidR="00813B7F" w:rsidRDefault="00F36FCA">
          <w:pPr>
            <w:pStyle w:val="TOC2"/>
            <w:rPr>
              <w:rFonts w:eastAsiaTheme="minorEastAsia" w:cstheme="minorBidi"/>
              <w:spacing w:val="0"/>
              <w:sz w:val="22"/>
              <w:szCs w:val="22"/>
            </w:rPr>
          </w:pPr>
          <w:hyperlink w:anchor="_Toc527374261" w:history="1">
            <w:r w:rsidR="00CB0F12" w:rsidRPr="00A52F76">
              <w:rPr>
                <w:rStyle w:val="Hyperlink"/>
              </w:rPr>
              <w:t>Review</w:t>
            </w:r>
            <w:r w:rsidR="00CB0F12">
              <w:rPr>
                <w:webHidden/>
              </w:rPr>
              <w:tab/>
            </w:r>
            <w:r w:rsidR="00FB5631">
              <w:rPr>
                <w:webHidden/>
              </w:rPr>
              <w:t>5</w:t>
            </w:r>
          </w:hyperlink>
        </w:p>
        <w:p w14:paraId="63AEDD07" w14:textId="77777777" w:rsidR="00813B7F" w:rsidRDefault="00F36FCA">
          <w:pPr>
            <w:pStyle w:val="TOC1"/>
          </w:pPr>
          <w:hyperlink w:anchor="_Toc527374262" w:history="1">
            <w:r w:rsidR="00CB0F12" w:rsidRPr="00A52F76">
              <w:rPr>
                <w:rStyle w:val="Hyperlink"/>
              </w:rPr>
              <w:t>References</w:t>
            </w:r>
            <w:r w:rsidR="00CB0F12">
              <w:rPr>
                <w:webHidden/>
              </w:rPr>
              <w:tab/>
            </w:r>
            <w:r w:rsidR="00FB5631">
              <w:rPr>
                <w:webHidden/>
              </w:rPr>
              <w:t>6</w:t>
            </w:r>
          </w:hyperlink>
        </w:p>
        <w:p w14:paraId="466246C2" w14:textId="77777777" w:rsidR="006F2810" w:rsidRPr="006F2810" w:rsidRDefault="00F36FCA" w:rsidP="006F2810">
          <w:pPr>
            <w:pStyle w:val="TOC1"/>
            <w:rPr>
              <w:rFonts w:eastAsiaTheme="minorEastAsia" w:cstheme="minorBidi"/>
              <w:b w:val="0"/>
              <w:color w:val="auto"/>
              <w:spacing w:val="0"/>
              <w:sz w:val="22"/>
              <w:szCs w:val="22"/>
            </w:rPr>
          </w:pPr>
          <w:hyperlink w:anchor="_Toc527374262" w:history="1">
            <w:r w:rsidR="00CB0F12">
              <w:rPr>
                <w:rStyle w:val="Hyperlink"/>
              </w:rPr>
              <w:t>Appendix 1 – Sustainability Framework</w:t>
            </w:r>
            <w:r w:rsidR="00CB0F12">
              <w:rPr>
                <w:webHidden/>
              </w:rPr>
              <w:tab/>
            </w:r>
            <w:r w:rsidR="00FB5631">
              <w:rPr>
                <w:webHidden/>
              </w:rPr>
              <w:t>7</w:t>
            </w:r>
          </w:hyperlink>
        </w:p>
        <w:p w14:paraId="43416BED" w14:textId="77777777" w:rsidR="00D42E0F" w:rsidRDefault="004D51B9" w:rsidP="002A7D53">
          <w:pPr>
            <w:sectPr w:rsidR="00D42E0F" w:rsidSect="002A5BB9">
              <w:pgSz w:w="11907" w:h="16840" w:code="9"/>
              <w:pgMar w:top="794" w:right="794" w:bottom="794" w:left="794" w:header="567" w:footer="340" w:gutter="0"/>
              <w:cols w:num="2" w:space="284"/>
              <w:docGrid w:linePitch="360"/>
            </w:sectPr>
          </w:pPr>
          <w:r>
            <w:rPr>
              <w:b/>
              <w:bCs/>
              <w:noProof/>
            </w:rPr>
            <w:fldChar w:fldCharType="end"/>
          </w:r>
        </w:p>
      </w:sdtContent>
    </w:sdt>
    <w:p w14:paraId="3FD628B5" w14:textId="77777777" w:rsidR="00F61D48" w:rsidRDefault="00F61D48" w:rsidP="00F61D48">
      <w:pPr>
        <w:pStyle w:val="Heading1"/>
        <w:framePr w:wrap="around"/>
      </w:pPr>
      <w:bookmarkStart w:id="35" w:name="_Toc527374252"/>
      <w:r>
        <w:lastRenderedPageBreak/>
        <w:t>Introduction</w:t>
      </w:r>
      <w:bookmarkEnd w:id="35"/>
    </w:p>
    <w:p w14:paraId="15E477C8" w14:textId="77777777" w:rsidR="004D42E0" w:rsidRDefault="004D42E0" w:rsidP="00A20B46">
      <w:pPr>
        <w:pStyle w:val="Heading2"/>
        <w:spacing w:before="120" w:after="0" w:line="360" w:lineRule="auto"/>
      </w:pPr>
      <w:bookmarkStart w:id="36" w:name="_Toc527374253"/>
    </w:p>
    <w:p w14:paraId="78D3E6D4" w14:textId="77777777" w:rsidR="00F61D48" w:rsidRDefault="00F61D48" w:rsidP="00567D49">
      <w:pPr>
        <w:pStyle w:val="Heading2"/>
        <w:spacing w:before="120" w:after="0" w:line="360" w:lineRule="auto"/>
        <w:jc w:val="both"/>
      </w:pPr>
      <w:r>
        <w:t>Purpose</w:t>
      </w:r>
      <w:bookmarkEnd w:id="36"/>
    </w:p>
    <w:p w14:paraId="744B558A" w14:textId="77777777" w:rsidR="00890387" w:rsidRDefault="00890387" w:rsidP="00890387">
      <w:pPr>
        <w:spacing w:before="120" w:line="360" w:lineRule="auto"/>
        <w:jc w:val="both"/>
        <w:rPr>
          <w:rFonts w:cstheme="minorHAnsi"/>
          <w:bCs/>
          <w:spacing w:val="-5"/>
          <w:lang w:val="en"/>
        </w:rPr>
      </w:pPr>
      <w:r>
        <w:rPr>
          <w:rFonts w:cstheme="minorHAnsi"/>
          <w:bCs/>
          <w:spacing w:val="-5"/>
          <w:lang w:val="en"/>
        </w:rPr>
        <w:t xml:space="preserve">“Sustainability” refers to a continual way of thinking that focusses on the best outcomes for people, environment and the economy both now and in the future. </w:t>
      </w:r>
    </w:p>
    <w:p w14:paraId="091D7929" w14:textId="77777777" w:rsidR="00890387" w:rsidRPr="00071405" w:rsidRDefault="00890387" w:rsidP="00890387">
      <w:pPr>
        <w:spacing w:before="120" w:line="360" w:lineRule="auto"/>
        <w:jc w:val="both"/>
        <w:rPr>
          <w:rFonts w:cstheme="minorHAnsi"/>
          <w:bCs/>
          <w:spacing w:val="-5"/>
          <w:lang w:val="en"/>
        </w:rPr>
      </w:pPr>
      <w:r w:rsidRPr="00071405">
        <w:rPr>
          <w:rFonts w:cstheme="minorHAnsi"/>
          <w:bCs/>
          <w:spacing w:val="-5"/>
          <w:lang w:val="en"/>
        </w:rPr>
        <w:t xml:space="preserve">This policy explains what the City will do to make sustainability part of </w:t>
      </w:r>
      <w:r>
        <w:rPr>
          <w:rFonts w:cstheme="minorHAnsi"/>
          <w:bCs/>
          <w:spacing w:val="-5"/>
          <w:lang w:val="en"/>
        </w:rPr>
        <w:t>its</w:t>
      </w:r>
      <w:r w:rsidRPr="00071405">
        <w:rPr>
          <w:rFonts w:cstheme="minorHAnsi"/>
          <w:bCs/>
          <w:spacing w:val="-5"/>
          <w:lang w:val="en"/>
        </w:rPr>
        <w:t xml:space="preserve"> culture, so </w:t>
      </w:r>
      <w:r>
        <w:rPr>
          <w:rFonts w:cstheme="minorHAnsi"/>
          <w:bCs/>
          <w:spacing w:val="-5"/>
          <w:lang w:val="en"/>
        </w:rPr>
        <w:t>it can deliver</w:t>
      </w:r>
      <w:r w:rsidRPr="00071405">
        <w:rPr>
          <w:rFonts w:cstheme="minorHAnsi"/>
          <w:bCs/>
          <w:spacing w:val="-5"/>
          <w:lang w:val="en"/>
        </w:rPr>
        <w:t xml:space="preserve"> better outcomes for </w:t>
      </w:r>
      <w:r>
        <w:rPr>
          <w:rFonts w:cstheme="minorHAnsi"/>
          <w:bCs/>
          <w:spacing w:val="-5"/>
          <w:lang w:val="en"/>
        </w:rPr>
        <w:t>the</w:t>
      </w:r>
      <w:r w:rsidRPr="00071405">
        <w:rPr>
          <w:rFonts w:cstheme="minorHAnsi"/>
          <w:bCs/>
          <w:spacing w:val="-5"/>
          <w:lang w:val="en"/>
        </w:rPr>
        <w:t xml:space="preserve"> community </w:t>
      </w:r>
      <w:r>
        <w:rPr>
          <w:rFonts w:cstheme="minorHAnsi"/>
          <w:bCs/>
          <w:spacing w:val="-5"/>
          <w:lang w:val="en"/>
        </w:rPr>
        <w:t>and succeed in its vision to ensure that, by 2047, the City is internationally recognised as a clever and creative city-region that is forward looking, enterprising and adaptive, and cares for its people and environment.</w:t>
      </w:r>
    </w:p>
    <w:p w14:paraId="4ABDCE45" w14:textId="0C976A6B" w:rsidR="007C0091" w:rsidRPr="00071405" w:rsidRDefault="007C0091" w:rsidP="00567D49">
      <w:pPr>
        <w:spacing w:before="120" w:line="360" w:lineRule="auto"/>
        <w:jc w:val="both"/>
        <w:rPr>
          <w:rFonts w:cstheme="minorHAnsi"/>
          <w:bCs/>
          <w:spacing w:val="-5"/>
          <w:lang w:val="en"/>
        </w:rPr>
      </w:pPr>
      <w:r w:rsidRPr="00071405">
        <w:rPr>
          <w:rFonts w:cstheme="minorHAnsi"/>
          <w:bCs/>
          <w:spacing w:val="-5"/>
          <w:lang w:val="en"/>
        </w:rPr>
        <w:t>The City</w:t>
      </w:r>
      <w:r w:rsidR="00377C12" w:rsidRPr="00071405">
        <w:rPr>
          <w:rFonts w:cstheme="minorHAnsi"/>
          <w:bCs/>
          <w:spacing w:val="-5"/>
          <w:lang w:val="en"/>
        </w:rPr>
        <w:t xml:space="preserve"> </w:t>
      </w:r>
      <w:r w:rsidRPr="00071405">
        <w:rPr>
          <w:rFonts w:cstheme="minorHAnsi"/>
          <w:bCs/>
          <w:spacing w:val="-5"/>
          <w:lang w:val="en"/>
        </w:rPr>
        <w:t>is committed to</w:t>
      </w:r>
      <w:r w:rsidR="00443171">
        <w:rPr>
          <w:rFonts w:cstheme="minorHAnsi"/>
          <w:bCs/>
          <w:spacing w:val="-5"/>
          <w:lang w:val="en"/>
        </w:rPr>
        <w:t xml:space="preserve"> integrating sustainable thinking as a key principle that is considered in</w:t>
      </w:r>
      <w:r w:rsidRPr="00071405">
        <w:rPr>
          <w:rFonts w:cstheme="minorHAnsi"/>
          <w:bCs/>
          <w:spacing w:val="-5"/>
          <w:lang w:val="en"/>
        </w:rPr>
        <w:t xml:space="preserve"> every form of busines</w:t>
      </w:r>
      <w:r w:rsidR="00443171">
        <w:rPr>
          <w:rFonts w:cstheme="minorHAnsi"/>
          <w:bCs/>
          <w:spacing w:val="-5"/>
          <w:lang w:val="en"/>
        </w:rPr>
        <w:t>s, w</w:t>
      </w:r>
      <w:r w:rsidR="00224024" w:rsidRPr="00071405">
        <w:rPr>
          <w:rFonts w:cstheme="minorHAnsi"/>
          <w:bCs/>
          <w:spacing w:val="-5"/>
          <w:lang w:val="en"/>
        </w:rPr>
        <w:t>hen</w:t>
      </w:r>
      <w:r w:rsidR="00726E4D" w:rsidRPr="00071405">
        <w:rPr>
          <w:rFonts w:cstheme="minorHAnsi"/>
          <w:bCs/>
          <w:spacing w:val="-5"/>
          <w:lang w:val="en"/>
        </w:rPr>
        <w:t xml:space="preserve"> making decisions, </w:t>
      </w:r>
      <w:r w:rsidR="00726E4D" w:rsidRPr="00071405">
        <w:rPr>
          <w:rFonts w:cstheme="minorHAnsi"/>
          <w:color w:val="000000"/>
        </w:rPr>
        <w:t>writing strategie</w:t>
      </w:r>
      <w:r w:rsidR="00C42659" w:rsidRPr="00071405">
        <w:rPr>
          <w:rFonts w:cstheme="minorHAnsi"/>
          <w:color w:val="000000"/>
        </w:rPr>
        <w:t>s, plans and policies</w:t>
      </w:r>
      <w:r w:rsidR="00726E4D" w:rsidRPr="00071405">
        <w:rPr>
          <w:rFonts w:cstheme="minorHAnsi"/>
          <w:color w:val="000000"/>
        </w:rPr>
        <w:t>, managing risks and allocating resources</w:t>
      </w:r>
      <w:r w:rsidR="00C42659" w:rsidRPr="00071405">
        <w:rPr>
          <w:rFonts w:cstheme="minorHAnsi"/>
          <w:color w:val="000000"/>
        </w:rPr>
        <w:t xml:space="preserve">. </w:t>
      </w:r>
      <w:r w:rsidR="00443171">
        <w:rPr>
          <w:rFonts w:cstheme="minorHAnsi"/>
          <w:color w:val="000000"/>
        </w:rPr>
        <w:t>This</w:t>
      </w:r>
      <w:r w:rsidR="00C42659" w:rsidRPr="00071405">
        <w:rPr>
          <w:rFonts w:cstheme="minorHAnsi"/>
          <w:color w:val="000000"/>
        </w:rPr>
        <w:t xml:space="preserve"> </w:t>
      </w:r>
      <w:r w:rsidR="00443171">
        <w:rPr>
          <w:rFonts w:cstheme="minorHAnsi"/>
          <w:color w:val="000000"/>
        </w:rPr>
        <w:t>assists in finding</w:t>
      </w:r>
      <w:r w:rsidR="00CB231A" w:rsidRPr="00071405">
        <w:rPr>
          <w:rFonts w:cstheme="minorHAnsi"/>
          <w:color w:val="000000"/>
        </w:rPr>
        <w:t xml:space="preserve"> long-term solutions to the many challenges </w:t>
      </w:r>
      <w:r w:rsidR="00443171">
        <w:rPr>
          <w:rFonts w:cstheme="minorHAnsi"/>
          <w:color w:val="000000"/>
        </w:rPr>
        <w:t>it faces</w:t>
      </w:r>
      <w:r w:rsidR="00CB231A" w:rsidRPr="00071405">
        <w:rPr>
          <w:rFonts w:cstheme="minorHAnsi"/>
          <w:color w:val="000000"/>
        </w:rPr>
        <w:t xml:space="preserve"> including climate change, population growth</w:t>
      </w:r>
      <w:r w:rsidR="006D5528">
        <w:rPr>
          <w:rFonts w:cstheme="minorHAnsi"/>
          <w:color w:val="000000"/>
        </w:rPr>
        <w:t>, infrastructure development</w:t>
      </w:r>
      <w:r w:rsidR="00CB231A" w:rsidRPr="00071405">
        <w:rPr>
          <w:rFonts w:cstheme="minorHAnsi"/>
          <w:color w:val="000000"/>
        </w:rPr>
        <w:t xml:space="preserve"> and </w:t>
      </w:r>
      <w:r w:rsidR="003D4DF8" w:rsidRPr="00071405">
        <w:rPr>
          <w:rFonts w:cstheme="minorHAnsi"/>
          <w:color w:val="000000"/>
        </w:rPr>
        <w:t>social equity.</w:t>
      </w:r>
    </w:p>
    <w:p w14:paraId="65A7E626" w14:textId="42952E97" w:rsidR="00D275E5" w:rsidRDefault="00890387" w:rsidP="00B345BE">
      <w:pPr>
        <w:spacing w:before="120" w:line="360" w:lineRule="auto"/>
        <w:jc w:val="both"/>
        <w:rPr>
          <w:rFonts w:cstheme="minorHAnsi"/>
          <w:color w:val="000000"/>
        </w:rPr>
      </w:pPr>
      <w:r>
        <w:rPr>
          <w:rFonts w:cstheme="minorHAnsi"/>
          <w:color w:val="000000"/>
        </w:rPr>
        <w:t>This policy</w:t>
      </w:r>
      <w:r w:rsidR="00721093" w:rsidRPr="00071405">
        <w:rPr>
          <w:rFonts w:cstheme="minorHAnsi"/>
          <w:color w:val="000000"/>
        </w:rPr>
        <w:t xml:space="preserve"> </w:t>
      </w:r>
      <w:r w:rsidR="00721093" w:rsidRPr="00071405">
        <w:rPr>
          <w:rFonts w:cstheme="minorHAnsi"/>
          <w:color w:val="222222"/>
          <w:shd w:val="clear" w:color="auto" w:fill="FFFFFF"/>
        </w:rPr>
        <w:t>supports the delivery of the Sustainability Framework and Action Plan</w:t>
      </w:r>
      <w:r w:rsidR="00D94A3C" w:rsidRPr="00071405">
        <w:rPr>
          <w:rFonts w:cstheme="minorHAnsi"/>
          <w:color w:val="222222"/>
          <w:shd w:val="clear" w:color="auto" w:fill="FFFFFF"/>
        </w:rPr>
        <w:t xml:space="preserve">, two documents which </w:t>
      </w:r>
      <w:r w:rsidR="00071405" w:rsidRPr="00071405">
        <w:rPr>
          <w:rFonts w:cstheme="minorHAnsi"/>
          <w:color w:val="222222"/>
          <w:shd w:val="clear" w:color="auto" w:fill="FFFFFF"/>
        </w:rPr>
        <w:t>outline</w:t>
      </w:r>
      <w:r w:rsidR="008842F9" w:rsidRPr="00071405">
        <w:rPr>
          <w:rFonts w:cstheme="minorHAnsi"/>
          <w:color w:val="000000"/>
        </w:rPr>
        <w:t xml:space="preserve"> the </w:t>
      </w:r>
      <w:r w:rsidR="0078124C" w:rsidRPr="00071405">
        <w:rPr>
          <w:rFonts w:cstheme="minorHAnsi"/>
          <w:color w:val="000000"/>
        </w:rPr>
        <w:t xml:space="preserve">key areas </w:t>
      </w:r>
      <w:r w:rsidR="00850AFE">
        <w:rPr>
          <w:rFonts w:cstheme="minorHAnsi"/>
          <w:color w:val="000000"/>
        </w:rPr>
        <w:t>f</w:t>
      </w:r>
      <w:r w:rsidR="000C7DC0" w:rsidRPr="00071405">
        <w:rPr>
          <w:rFonts w:cstheme="minorHAnsi"/>
          <w:color w:val="000000"/>
        </w:rPr>
        <w:t xml:space="preserve">or the City </w:t>
      </w:r>
      <w:r w:rsidR="006D18B8">
        <w:rPr>
          <w:rFonts w:cstheme="minorHAnsi"/>
          <w:color w:val="000000"/>
        </w:rPr>
        <w:t xml:space="preserve">to focus on </w:t>
      </w:r>
      <w:r w:rsidR="000C7DC0" w:rsidRPr="00071405">
        <w:rPr>
          <w:rFonts w:cstheme="minorHAnsi"/>
          <w:color w:val="000000"/>
        </w:rPr>
        <w:t>and explain</w:t>
      </w:r>
      <w:r w:rsidR="00C27975" w:rsidRPr="00071405">
        <w:rPr>
          <w:rFonts w:cstheme="minorHAnsi"/>
          <w:color w:val="000000"/>
        </w:rPr>
        <w:t>s</w:t>
      </w:r>
      <w:r w:rsidR="000C7DC0" w:rsidRPr="00071405">
        <w:rPr>
          <w:rFonts w:cstheme="minorHAnsi"/>
          <w:color w:val="000000"/>
        </w:rPr>
        <w:t xml:space="preserve"> what </w:t>
      </w:r>
      <w:r w:rsidR="00CE2EE1" w:rsidRPr="00071405">
        <w:rPr>
          <w:rFonts w:cstheme="minorHAnsi"/>
          <w:color w:val="000000"/>
        </w:rPr>
        <w:t xml:space="preserve">actions will be taken </w:t>
      </w:r>
      <w:r w:rsidR="00583CD3" w:rsidRPr="00071405">
        <w:rPr>
          <w:rFonts w:cstheme="minorHAnsi"/>
          <w:color w:val="000000"/>
        </w:rPr>
        <w:t xml:space="preserve">under each of those </w:t>
      </w:r>
      <w:r w:rsidR="005E5D7F" w:rsidRPr="00071405">
        <w:rPr>
          <w:rFonts w:cstheme="minorHAnsi"/>
          <w:color w:val="000000"/>
        </w:rPr>
        <w:t>areas</w:t>
      </w:r>
      <w:r w:rsidR="00583CD3" w:rsidRPr="00071405">
        <w:rPr>
          <w:rFonts w:cstheme="minorHAnsi"/>
          <w:color w:val="000000"/>
        </w:rPr>
        <w:t xml:space="preserve">. </w:t>
      </w:r>
      <w:bookmarkStart w:id="37" w:name="_Toc527374254"/>
    </w:p>
    <w:p w14:paraId="381C51B7" w14:textId="77777777" w:rsidR="00B345BE" w:rsidRPr="00B345BE" w:rsidRDefault="00B345BE" w:rsidP="00B345BE">
      <w:pPr>
        <w:spacing w:line="240" w:lineRule="auto"/>
        <w:jc w:val="both"/>
        <w:rPr>
          <w:rFonts w:cstheme="minorHAnsi"/>
          <w:bCs/>
          <w:spacing w:val="-5"/>
          <w:lang w:val="en"/>
        </w:rPr>
      </w:pPr>
    </w:p>
    <w:p w14:paraId="753538F6" w14:textId="77777777" w:rsidR="00F61D48" w:rsidRDefault="00F61D48" w:rsidP="00567D49">
      <w:pPr>
        <w:pStyle w:val="Heading2"/>
        <w:spacing w:before="120" w:after="0" w:line="360" w:lineRule="auto"/>
        <w:jc w:val="both"/>
      </w:pPr>
      <w:r>
        <w:t>Scope</w:t>
      </w:r>
      <w:bookmarkEnd w:id="37"/>
    </w:p>
    <w:p w14:paraId="7A8866B8" w14:textId="444843DD" w:rsidR="006A5262" w:rsidRDefault="00890387" w:rsidP="00567D49">
      <w:pPr>
        <w:pStyle w:val="BodyText"/>
        <w:spacing w:after="0" w:line="360" w:lineRule="auto"/>
        <w:jc w:val="both"/>
        <w:rPr>
          <w:rFonts w:cstheme="minorHAnsi"/>
        </w:rPr>
      </w:pPr>
      <w:r>
        <w:rPr>
          <w:rFonts w:cstheme="minorHAnsi"/>
          <w:color w:val="000000"/>
        </w:rPr>
        <w:t>This policy</w:t>
      </w:r>
      <w:r w:rsidR="002C69FA" w:rsidRPr="00071405">
        <w:rPr>
          <w:rFonts w:cstheme="minorHAnsi"/>
          <w:color w:val="000000"/>
        </w:rPr>
        <w:t xml:space="preserve"> </w:t>
      </w:r>
      <w:r w:rsidR="00FD4D5C" w:rsidRPr="00071405">
        <w:rPr>
          <w:rFonts w:cstheme="minorHAnsi"/>
        </w:rPr>
        <w:t>applie</w:t>
      </w:r>
      <w:r w:rsidR="00465E4C" w:rsidRPr="00071405">
        <w:rPr>
          <w:rFonts w:cstheme="minorHAnsi"/>
        </w:rPr>
        <w:t>s</w:t>
      </w:r>
      <w:r w:rsidR="004E6B38" w:rsidRPr="00071405">
        <w:rPr>
          <w:rFonts w:cstheme="minorHAnsi"/>
        </w:rPr>
        <w:t xml:space="preserve"> </w:t>
      </w:r>
      <w:r w:rsidR="00F743E3" w:rsidRPr="00071405">
        <w:rPr>
          <w:rFonts w:cstheme="minorHAnsi"/>
        </w:rPr>
        <w:t>to</w:t>
      </w:r>
      <w:r w:rsidR="00EA4251" w:rsidRPr="00071405">
        <w:rPr>
          <w:rFonts w:cstheme="minorHAnsi"/>
        </w:rPr>
        <w:t xml:space="preserve"> the Council,</w:t>
      </w:r>
      <w:r w:rsidR="00F743E3" w:rsidRPr="00071405">
        <w:rPr>
          <w:rFonts w:cstheme="minorHAnsi"/>
        </w:rPr>
        <w:t xml:space="preserve"> </w:t>
      </w:r>
      <w:sdt>
        <w:sdtPr>
          <w:rPr>
            <w:rFonts w:cstheme="minorHAnsi"/>
          </w:rPr>
          <w:id w:val="-1308933655"/>
          <w:placeholder>
            <w:docPart w:val="E190111579A74DD8A20D020D0BB03CCE"/>
          </w:placeholder>
        </w:sdtPr>
        <w:sdtEndPr/>
        <w:sdtContent>
          <w:r w:rsidR="000E0C75" w:rsidRPr="00071405">
            <w:rPr>
              <w:rFonts w:cstheme="minorHAnsi"/>
            </w:rPr>
            <w:t xml:space="preserve">all </w:t>
          </w:r>
          <w:r w:rsidR="00217F97" w:rsidRPr="00071405">
            <w:rPr>
              <w:rFonts w:cstheme="minorHAnsi"/>
            </w:rPr>
            <w:t xml:space="preserve">City </w:t>
          </w:r>
          <w:r w:rsidR="007F6C94" w:rsidRPr="00071405">
            <w:rPr>
              <w:rFonts w:cstheme="minorHAnsi"/>
            </w:rPr>
            <w:t>E</w:t>
          </w:r>
          <w:r w:rsidR="00217F97" w:rsidRPr="00071405">
            <w:rPr>
              <w:rFonts w:cstheme="minorHAnsi"/>
            </w:rPr>
            <w:t xml:space="preserve">mployees, </w:t>
          </w:r>
          <w:r w:rsidR="007F6C94" w:rsidRPr="00071405">
            <w:rPr>
              <w:rFonts w:cstheme="minorHAnsi"/>
            </w:rPr>
            <w:t>C</w:t>
          </w:r>
          <w:r w:rsidR="00217F97" w:rsidRPr="00071405">
            <w:rPr>
              <w:rFonts w:cstheme="minorHAnsi"/>
            </w:rPr>
            <w:t xml:space="preserve">onsultants and </w:t>
          </w:r>
          <w:r w:rsidR="007F6C94" w:rsidRPr="00071405">
            <w:rPr>
              <w:rFonts w:cstheme="minorHAnsi"/>
            </w:rPr>
            <w:t>V</w:t>
          </w:r>
          <w:r w:rsidR="00217F97" w:rsidRPr="00071405">
            <w:rPr>
              <w:rFonts w:cstheme="minorHAnsi"/>
            </w:rPr>
            <w:t>olunteers</w:t>
          </w:r>
          <w:r w:rsidR="00B670BF" w:rsidRPr="00071405">
            <w:rPr>
              <w:rFonts w:cstheme="minorHAnsi"/>
            </w:rPr>
            <w:t xml:space="preserve">. </w:t>
          </w:r>
        </w:sdtContent>
      </w:sdt>
    </w:p>
    <w:p w14:paraId="236055F2" w14:textId="77777777" w:rsidR="00B345BE" w:rsidRPr="00B345BE" w:rsidRDefault="00B345BE" w:rsidP="00B345BE">
      <w:pPr>
        <w:pStyle w:val="BodyText"/>
        <w:spacing w:before="0" w:after="0" w:line="240" w:lineRule="auto"/>
        <w:jc w:val="both"/>
        <w:rPr>
          <w:rFonts w:cstheme="minorHAnsi"/>
        </w:rPr>
      </w:pPr>
    </w:p>
    <w:p w14:paraId="5DD99894" w14:textId="77777777" w:rsidR="007502EF" w:rsidRPr="007502EF" w:rsidRDefault="00E9470E" w:rsidP="00567D49">
      <w:pPr>
        <w:pStyle w:val="Heading2"/>
        <w:spacing w:before="120" w:after="0" w:line="360" w:lineRule="auto"/>
        <w:jc w:val="both"/>
      </w:pPr>
      <w:r>
        <w:t>definitions</w:t>
      </w:r>
    </w:p>
    <w:p w14:paraId="7FBF49CB" w14:textId="77777777" w:rsidR="00E9470E" w:rsidRPr="00351280" w:rsidRDefault="007502EF" w:rsidP="00567D49">
      <w:pPr>
        <w:pStyle w:val="BodyText"/>
        <w:spacing w:after="0" w:line="360" w:lineRule="auto"/>
        <w:jc w:val="both"/>
        <w:rPr>
          <w:rFonts w:asciiTheme="majorHAnsi" w:hAnsiTheme="majorHAnsi" w:cstheme="majorHAnsi"/>
          <w:b/>
          <w:color w:val="003361"/>
          <w:sz w:val="24"/>
          <w:szCs w:val="24"/>
        </w:rPr>
      </w:pPr>
      <w:r>
        <w:rPr>
          <w:rFonts w:asciiTheme="majorHAnsi" w:hAnsiTheme="majorHAnsi" w:cstheme="majorHAnsi"/>
          <w:b/>
          <w:color w:val="003361"/>
          <w:sz w:val="24"/>
          <w:szCs w:val="24"/>
        </w:rPr>
        <w:t>City</w:t>
      </w:r>
    </w:p>
    <w:p w14:paraId="687EDD64" w14:textId="77777777" w:rsidR="00E9470E" w:rsidRDefault="00E9470E" w:rsidP="00567D49">
      <w:pPr>
        <w:pStyle w:val="BodyText"/>
        <w:spacing w:after="0" w:line="360" w:lineRule="auto"/>
        <w:jc w:val="both"/>
      </w:pPr>
      <w:r>
        <w:t xml:space="preserve">The City of Greater Geelong organisation led by the </w:t>
      </w:r>
      <w:r w:rsidR="00B669D8">
        <w:t>Chief Executive Officer (</w:t>
      </w:r>
      <w:r>
        <w:t>CEO</w:t>
      </w:r>
      <w:r w:rsidR="00B669D8">
        <w:t>)</w:t>
      </w:r>
      <w:r>
        <w:t>.</w:t>
      </w:r>
    </w:p>
    <w:p w14:paraId="66002DDA" w14:textId="77777777" w:rsidR="00E9470E" w:rsidRPr="00351280" w:rsidRDefault="007502EF" w:rsidP="00567D49">
      <w:pPr>
        <w:pStyle w:val="BodyText"/>
        <w:spacing w:after="0" w:line="360" w:lineRule="auto"/>
        <w:jc w:val="both"/>
        <w:rPr>
          <w:rFonts w:asciiTheme="majorHAnsi" w:hAnsiTheme="majorHAnsi" w:cstheme="majorHAnsi"/>
          <w:b/>
          <w:color w:val="003361"/>
          <w:sz w:val="24"/>
          <w:szCs w:val="24"/>
        </w:rPr>
      </w:pPr>
      <w:r>
        <w:rPr>
          <w:rFonts w:asciiTheme="majorHAnsi" w:hAnsiTheme="majorHAnsi" w:cstheme="majorHAnsi"/>
          <w:b/>
          <w:color w:val="003361"/>
          <w:sz w:val="24"/>
          <w:szCs w:val="24"/>
        </w:rPr>
        <w:t>Council</w:t>
      </w:r>
    </w:p>
    <w:p w14:paraId="2FEBECF2" w14:textId="77777777" w:rsidR="00E9470E" w:rsidRDefault="00E9470E" w:rsidP="00567D49">
      <w:pPr>
        <w:pStyle w:val="BodyText"/>
        <w:spacing w:after="0" w:line="360" w:lineRule="auto"/>
        <w:jc w:val="both"/>
      </w:pPr>
      <w:r>
        <w:t xml:space="preserve">The City of Greater Geelong Council comprised of elected councillors and led by the Mayor. </w:t>
      </w:r>
    </w:p>
    <w:p w14:paraId="08EDD736" w14:textId="77777777" w:rsidR="00E9470E" w:rsidRPr="00B84855" w:rsidRDefault="009A5420" w:rsidP="00567D49">
      <w:pPr>
        <w:pStyle w:val="BodyText"/>
        <w:spacing w:after="0" w:line="360" w:lineRule="auto"/>
        <w:jc w:val="both"/>
        <w:rPr>
          <w:rFonts w:asciiTheme="majorHAnsi" w:hAnsiTheme="majorHAnsi" w:cstheme="majorHAnsi"/>
          <w:b/>
          <w:color w:val="003361"/>
          <w:sz w:val="24"/>
          <w:szCs w:val="22"/>
        </w:rPr>
      </w:pPr>
      <w:r>
        <w:rPr>
          <w:rFonts w:asciiTheme="majorHAnsi" w:hAnsiTheme="majorHAnsi" w:cstheme="majorHAnsi"/>
          <w:b/>
          <w:color w:val="003361"/>
          <w:sz w:val="24"/>
          <w:szCs w:val="22"/>
        </w:rPr>
        <w:t>ELT</w:t>
      </w:r>
    </w:p>
    <w:p w14:paraId="2765D72F" w14:textId="77777777" w:rsidR="00E9470E" w:rsidRDefault="00E9470E" w:rsidP="00567D49">
      <w:pPr>
        <w:pStyle w:val="BodyText"/>
        <w:spacing w:after="0" w:line="360" w:lineRule="auto"/>
        <w:jc w:val="both"/>
      </w:pPr>
      <w:r>
        <w:t>The Executive Leadership Team of the City, as constituted from time to time</w:t>
      </w:r>
      <w:r w:rsidR="00B669D8">
        <w:t>, and led by the CEO.</w:t>
      </w:r>
    </w:p>
    <w:p w14:paraId="08FCF221" w14:textId="77777777" w:rsidR="001A37D4" w:rsidRDefault="001A37D4" w:rsidP="00567D49">
      <w:pPr>
        <w:pStyle w:val="BodyText"/>
        <w:spacing w:after="0" w:line="360" w:lineRule="auto"/>
        <w:jc w:val="both"/>
        <w:rPr>
          <w:rFonts w:cstheme="minorHAnsi"/>
        </w:rPr>
      </w:pPr>
    </w:p>
    <w:p w14:paraId="6AE19D79" w14:textId="77777777" w:rsidR="0049707E" w:rsidRDefault="0049707E" w:rsidP="00567D49">
      <w:pPr>
        <w:pStyle w:val="BodyText"/>
        <w:spacing w:after="0" w:line="360" w:lineRule="auto"/>
        <w:jc w:val="both"/>
      </w:pPr>
    </w:p>
    <w:p w14:paraId="6C6321B7" w14:textId="77777777" w:rsidR="003055EE" w:rsidRDefault="003055EE" w:rsidP="00567D49">
      <w:pPr>
        <w:pStyle w:val="BodyText"/>
        <w:spacing w:before="0" w:after="0" w:line="360" w:lineRule="auto"/>
        <w:jc w:val="both"/>
      </w:pPr>
    </w:p>
    <w:p w14:paraId="321165F0" w14:textId="77777777" w:rsidR="00634076" w:rsidRDefault="00634076" w:rsidP="00567D49">
      <w:pPr>
        <w:spacing w:line="360" w:lineRule="auto"/>
        <w:jc w:val="both"/>
      </w:pPr>
    </w:p>
    <w:p w14:paraId="608076C9" w14:textId="77777777" w:rsidR="00634076" w:rsidRDefault="00634076" w:rsidP="00567D49">
      <w:pPr>
        <w:spacing w:line="360" w:lineRule="auto"/>
        <w:jc w:val="both"/>
      </w:pPr>
    </w:p>
    <w:p w14:paraId="3B59EB9D" w14:textId="77777777" w:rsidR="00BB0E5E" w:rsidRPr="00D925F6" w:rsidRDefault="005C1937" w:rsidP="00567D49">
      <w:pPr>
        <w:spacing w:line="260" w:lineRule="atLeast"/>
        <w:jc w:val="both"/>
        <w:rPr>
          <w:rFonts w:ascii="Calibri" w:hAnsi="Calibri" w:cs="Calibri"/>
          <w:b/>
          <w:color w:val="003263" w:themeColor="text2"/>
          <w:sz w:val="24"/>
          <w:szCs w:val="24"/>
        </w:rPr>
      </w:pPr>
      <w:bookmarkStart w:id="38" w:name="_Toc34129431"/>
      <w:bookmarkStart w:id="39" w:name="_Toc34129586"/>
      <w:r>
        <w:rPr>
          <w:rStyle w:val="Heading2Char"/>
          <w:rFonts w:ascii="Calibri" w:hAnsi="Calibri" w:cs="Calibri"/>
          <w:caps w:val="0"/>
          <w:spacing w:val="2"/>
          <w:szCs w:val="24"/>
        </w:rPr>
        <w:br w:type="page"/>
      </w:r>
      <w:bookmarkEnd w:id="38"/>
      <w:bookmarkEnd w:id="39"/>
    </w:p>
    <w:p w14:paraId="03B0C3C6" w14:textId="77777777" w:rsidR="00F61D48" w:rsidRDefault="00F61D48" w:rsidP="00567D49">
      <w:pPr>
        <w:pStyle w:val="Heading1"/>
        <w:framePr w:wrap="around"/>
        <w:jc w:val="both"/>
      </w:pPr>
      <w:bookmarkStart w:id="40" w:name="_Council_Officers"/>
      <w:bookmarkStart w:id="41" w:name="_Toc527374256"/>
      <w:bookmarkEnd w:id="40"/>
      <w:r>
        <w:lastRenderedPageBreak/>
        <w:t>Policy</w:t>
      </w:r>
      <w:bookmarkEnd w:id="41"/>
    </w:p>
    <w:p w14:paraId="2F533F53" w14:textId="77777777" w:rsidR="003802EB" w:rsidRDefault="003802EB" w:rsidP="00567D49">
      <w:pPr>
        <w:spacing w:line="360" w:lineRule="auto"/>
        <w:jc w:val="both"/>
      </w:pPr>
    </w:p>
    <w:p w14:paraId="27B11611" w14:textId="2C3EDB38" w:rsidR="001A565C" w:rsidRPr="0014120F" w:rsidRDefault="00B7411B" w:rsidP="00567D49">
      <w:pPr>
        <w:pStyle w:val="BodyText"/>
        <w:spacing w:line="360" w:lineRule="auto"/>
        <w:jc w:val="both"/>
        <w:rPr>
          <w:rFonts w:cstheme="minorHAnsi"/>
        </w:rPr>
      </w:pPr>
      <w:r w:rsidRPr="0014120F">
        <w:rPr>
          <w:rFonts w:cs="Avenir 55 Roman"/>
        </w:rPr>
        <w:t>The City has</w:t>
      </w:r>
      <w:r w:rsidR="001A565C" w:rsidRPr="0014120F">
        <w:rPr>
          <w:rFonts w:cs="Avenir 55 Roman"/>
        </w:rPr>
        <w:t xml:space="preserve"> </w:t>
      </w:r>
      <w:r w:rsidR="00045B0F" w:rsidRPr="0014120F">
        <w:rPr>
          <w:rFonts w:cs="Avenir 55 Roman"/>
        </w:rPr>
        <w:t>existing</w:t>
      </w:r>
      <w:r w:rsidR="001A565C" w:rsidRPr="0014120F">
        <w:rPr>
          <w:rFonts w:cs="Avenir 55 Roman"/>
        </w:rPr>
        <w:t xml:space="preserve"> commitments to sustainability in many policies, plans and strategies</w:t>
      </w:r>
      <w:r w:rsidRPr="0014120F">
        <w:rPr>
          <w:rFonts w:cs="Avenir 55 Roman"/>
        </w:rPr>
        <w:t xml:space="preserve">. </w:t>
      </w:r>
      <w:r w:rsidR="00045B0F" w:rsidRPr="0014120F">
        <w:rPr>
          <w:rFonts w:cs="Avenir 55 Roman"/>
        </w:rPr>
        <w:t xml:space="preserve">To </w:t>
      </w:r>
      <w:r w:rsidR="00B333C0" w:rsidRPr="0014120F">
        <w:rPr>
          <w:rFonts w:cs="Avenir 55 Roman"/>
        </w:rPr>
        <w:t xml:space="preserve">coordinate </w:t>
      </w:r>
      <w:r w:rsidR="00B06890">
        <w:rPr>
          <w:rFonts w:cs="Avenir 55 Roman"/>
        </w:rPr>
        <w:t>its</w:t>
      </w:r>
      <w:r w:rsidR="00B06890" w:rsidRPr="0014120F">
        <w:rPr>
          <w:rFonts w:cs="Avenir 55 Roman"/>
        </w:rPr>
        <w:t xml:space="preserve"> </w:t>
      </w:r>
      <w:r w:rsidR="00B333C0" w:rsidRPr="0014120F">
        <w:rPr>
          <w:rFonts w:cs="Avenir 55 Roman"/>
        </w:rPr>
        <w:t>approach</w:t>
      </w:r>
      <w:r w:rsidR="00A96628">
        <w:rPr>
          <w:rFonts w:cs="Avenir 55 Roman"/>
        </w:rPr>
        <w:t xml:space="preserve"> and </w:t>
      </w:r>
      <w:r w:rsidR="00B333C0" w:rsidRPr="0014120F">
        <w:rPr>
          <w:rFonts w:cs="Avenir 55 Roman"/>
        </w:rPr>
        <w:t xml:space="preserve">make it consistent, </w:t>
      </w:r>
      <w:r w:rsidR="00F27C3D">
        <w:rPr>
          <w:rFonts w:cs="Avenir 55 Roman"/>
        </w:rPr>
        <w:t>the</w:t>
      </w:r>
      <w:r w:rsidR="001A565C" w:rsidRPr="0014120F">
        <w:rPr>
          <w:rFonts w:cs="Avenir 55 Roman"/>
        </w:rPr>
        <w:t xml:space="preserve"> Sustainability Framework and Action Plan</w:t>
      </w:r>
      <w:r w:rsidR="00F27C3D">
        <w:rPr>
          <w:rFonts w:cs="Avenir 55 Roman"/>
        </w:rPr>
        <w:t xml:space="preserve"> </w:t>
      </w:r>
      <w:r w:rsidR="00A96628">
        <w:rPr>
          <w:rFonts w:cs="Avenir 55 Roman"/>
        </w:rPr>
        <w:t>map out</w:t>
      </w:r>
      <w:r w:rsidR="00601713" w:rsidRPr="0014120F">
        <w:rPr>
          <w:rFonts w:cs="Avenir 55 Roman"/>
        </w:rPr>
        <w:t xml:space="preserve"> current commitments and</w:t>
      </w:r>
      <w:r w:rsidR="00E5413F" w:rsidRPr="0014120F">
        <w:rPr>
          <w:rFonts w:cs="Avenir 55 Roman"/>
        </w:rPr>
        <w:t xml:space="preserve"> </w:t>
      </w:r>
      <w:r w:rsidR="0044163A">
        <w:rPr>
          <w:rFonts w:cs="Avenir 55 Roman"/>
        </w:rPr>
        <w:t xml:space="preserve">the </w:t>
      </w:r>
      <w:r w:rsidR="006E375C">
        <w:rPr>
          <w:rFonts w:cs="Avenir 55 Roman"/>
        </w:rPr>
        <w:t>future areas of focus</w:t>
      </w:r>
      <w:r w:rsidR="00E5413F" w:rsidRPr="0014120F">
        <w:rPr>
          <w:rFonts w:cs="Avenir 55 Roman"/>
        </w:rPr>
        <w:t>.</w:t>
      </w:r>
      <w:r w:rsidR="005961ED" w:rsidRPr="0014120F">
        <w:rPr>
          <w:rFonts w:cs="Avenir 55 Roman"/>
        </w:rPr>
        <w:t xml:space="preserve"> </w:t>
      </w:r>
      <w:r w:rsidR="0044163A">
        <w:rPr>
          <w:rFonts w:cs="Avenir 55 Roman"/>
        </w:rPr>
        <w:t>The City will</w:t>
      </w:r>
      <w:r w:rsidR="005961ED" w:rsidRPr="0014120F">
        <w:rPr>
          <w:rFonts w:cs="Avenir 55 Roman"/>
        </w:rPr>
        <w:t xml:space="preserve"> invest in </w:t>
      </w:r>
      <w:r w:rsidR="0044163A">
        <w:rPr>
          <w:rFonts w:cs="Avenir 55 Roman"/>
        </w:rPr>
        <w:t>achieving the commitments</w:t>
      </w:r>
      <w:r w:rsidR="005961ED" w:rsidRPr="0014120F">
        <w:rPr>
          <w:rFonts w:cs="Avenir 55 Roman"/>
        </w:rPr>
        <w:t xml:space="preserve"> and</w:t>
      </w:r>
      <w:r w:rsidR="0044163A">
        <w:rPr>
          <w:rFonts w:cs="Avenir 55 Roman"/>
        </w:rPr>
        <w:t xml:space="preserve"> will</w:t>
      </w:r>
      <w:r w:rsidR="005961ED" w:rsidRPr="0014120F">
        <w:rPr>
          <w:rFonts w:cs="Avenir 55 Roman"/>
        </w:rPr>
        <w:t xml:space="preserve"> </w:t>
      </w:r>
      <w:r w:rsidR="007B74AD" w:rsidRPr="0014120F">
        <w:rPr>
          <w:rFonts w:cs="Avenir 55 Roman"/>
        </w:rPr>
        <w:t>report</w:t>
      </w:r>
      <w:r w:rsidR="00FD1D39">
        <w:rPr>
          <w:rFonts w:cs="Avenir 55 Roman"/>
        </w:rPr>
        <w:t xml:space="preserve"> </w:t>
      </w:r>
      <w:r w:rsidR="007B74AD" w:rsidRPr="0014120F">
        <w:rPr>
          <w:rFonts w:cs="Avenir 55 Roman"/>
        </w:rPr>
        <w:t xml:space="preserve">clearly to </w:t>
      </w:r>
      <w:r w:rsidR="0044163A">
        <w:rPr>
          <w:rFonts w:cs="Avenir 55 Roman"/>
        </w:rPr>
        <w:t>the</w:t>
      </w:r>
      <w:r w:rsidR="0044163A" w:rsidRPr="0014120F">
        <w:rPr>
          <w:rFonts w:cs="Avenir 55 Roman"/>
        </w:rPr>
        <w:t xml:space="preserve"> </w:t>
      </w:r>
      <w:r w:rsidR="007B74AD" w:rsidRPr="0014120F">
        <w:rPr>
          <w:rFonts w:cs="Avenir 55 Roman"/>
        </w:rPr>
        <w:t>community</w:t>
      </w:r>
      <w:r w:rsidR="00A96628">
        <w:rPr>
          <w:rFonts w:cs="Avenir 55 Roman"/>
        </w:rPr>
        <w:t xml:space="preserve"> on progress.</w:t>
      </w:r>
    </w:p>
    <w:p w14:paraId="35B6AA72" w14:textId="56152BC0" w:rsidR="00B345BE" w:rsidRPr="004D42E0" w:rsidRDefault="00DB0C85" w:rsidP="00567D49">
      <w:pPr>
        <w:pStyle w:val="BodyText"/>
        <w:spacing w:line="360" w:lineRule="auto"/>
        <w:jc w:val="both"/>
        <w:rPr>
          <w:rFonts w:cstheme="minorHAnsi"/>
        </w:rPr>
      </w:pPr>
      <w:r w:rsidRPr="0014120F">
        <w:rPr>
          <w:rFonts w:cstheme="minorHAnsi"/>
        </w:rPr>
        <w:t xml:space="preserve">The </w:t>
      </w:r>
      <w:r w:rsidR="000532A7" w:rsidRPr="0014120F">
        <w:rPr>
          <w:rFonts w:cstheme="minorHAnsi"/>
        </w:rPr>
        <w:t>Sustainability Framework identifies three key areas</w:t>
      </w:r>
      <w:r w:rsidR="00345E47" w:rsidRPr="0014120F">
        <w:rPr>
          <w:rFonts w:cs="Avenir 55 Roman"/>
        </w:rPr>
        <w:t xml:space="preserve"> to make sustainability easier to </w:t>
      </w:r>
      <w:r w:rsidR="007B74AD" w:rsidRPr="0014120F">
        <w:rPr>
          <w:rFonts w:cs="Avenir 55 Roman"/>
        </w:rPr>
        <w:t>understand</w:t>
      </w:r>
      <w:r w:rsidR="00345E47" w:rsidRPr="0014120F">
        <w:rPr>
          <w:rFonts w:cs="Avenir 55 Roman"/>
        </w:rPr>
        <w:t xml:space="preserve"> and implement. </w:t>
      </w:r>
    </w:p>
    <w:p w14:paraId="057FD3C4" w14:textId="3BB59861" w:rsidR="00F666BD" w:rsidRPr="0044163A" w:rsidRDefault="00CE2722" w:rsidP="00621B98">
      <w:pPr>
        <w:pStyle w:val="BodyText"/>
        <w:spacing w:after="0" w:line="360" w:lineRule="auto"/>
        <w:jc w:val="both"/>
        <w:rPr>
          <w:rFonts w:cstheme="minorHAnsi"/>
          <w:b/>
        </w:rPr>
      </w:pPr>
      <w:r>
        <w:rPr>
          <w:rFonts w:cstheme="minorHAnsi"/>
          <w:b/>
        </w:rPr>
        <w:t xml:space="preserve">To </w:t>
      </w:r>
      <w:r w:rsidRPr="0044163A">
        <w:rPr>
          <w:rFonts w:cstheme="minorHAnsi"/>
          <w:b/>
        </w:rPr>
        <w:t>protect our environment, the City will:</w:t>
      </w:r>
    </w:p>
    <w:p w14:paraId="13EBAE84" w14:textId="0A76764A" w:rsidR="00E84356" w:rsidRPr="006B18E2" w:rsidRDefault="00654A3F" w:rsidP="00567D49">
      <w:pPr>
        <w:pStyle w:val="BodyText"/>
        <w:numPr>
          <w:ilvl w:val="0"/>
          <w:numId w:val="23"/>
        </w:numPr>
        <w:jc w:val="both"/>
      </w:pPr>
      <w:r w:rsidRPr="006B18E2">
        <w:t>Enhance</w:t>
      </w:r>
      <w:r w:rsidR="006E375C" w:rsidRPr="006B18E2">
        <w:t>,</w:t>
      </w:r>
      <w:r w:rsidRPr="006B18E2">
        <w:t xml:space="preserve"> </w:t>
      </w:r>
      <w:r w:rsidR="00B07870" w:rsidRPr="006B18E2">
        <w:t>protect</w:t>
      </w:r>
      <w:r w:rsidR="00A1514D" w:rsidRPr="006B18E2">
        <w:t xml:space="preserve"> and restore</w:t>
      </w:r>
      <w:r w:rsidRPr="006B18E2">
        <w:t xml:space="preserve"> </w:t>
      </w:r>
      <w:r w:rsidR="00B07870" w:rsidRPr="006B18E2">
        <w:t xml:space="preserve">our </w:t>
      </w:r>
      <w:r w:rsidRPr="006B18E2">
        <w:t>biodiversity and natural environment</w:t>
      </w:r>
      <w:r w:rsidR="00352861" w:rsidRPr="006B18E2">
        <w:t>s</w:t>
      </w:r>
      <w:r w:rsidR="00E75366" w:rsidRPr="006B18E2">
        <w:t xml:space="preserve">, </w:t>
      </w:r>
      <w:r w:rsidR="00B07870" w:rsidRPr="006B18E2">
        <w:t>i</w:t>
      </w:r>
      <w:r w:rsidR="00E75366" w:rsidRPr="006B18E2">
        <w:t>nclud</w:t>
      </w:r>
      <w:r w:rsidR="00B07870" w:rsidRPr="006B18E2">
        <w:t>ing</w:t>
      </w:r>
      <w:r w:rsidR="00E75366" w:rsidRPr="006B18E2">
        <w:t xml:space="preserve"> </w:t>
      </w:r>
      <w:r w:rsidRPr="006B18E2">
        <w:t>the plants and animals that inhabit them</w:t>
      </w:r>
      <w:r w:rsidR="00B07870" w:rsidRPr="006B18E2">
        <w:t xml:space="preserve">. </w:t>
      </w:r>
      <w:r w:rsidRPr="006B18E2">
        <w:t xml:space="preserve">We need to maintain the long-term </w:t>
      </w:r>
      <w:r w:rsidR="00910C97" w:rsidRPr="006B18E2">
        <w:t>health</w:t>
      </w:r>
      <w:r w:rsidRPr="006B18E2">
        <w:t xml:space="preserve"> of these systems</w:t>
      </w:r>
      <w:r w:rsidR="000634C4">
        <w:t xml:space="preserve"> for future generations to enjoy</w:t>
      </w:r>
      <w:r w:rsidRPr="006B18E2">
        <w:t>.</w:t>
      </w:r>
    </w:p>
    <w:p w14:paraId="41D52AC8" w14:textId="689BD049" w:rsidR="005E42BC" w:rsidRPr="006B18E2" w:rsidRDefault="00026280" w:rsidP="00AA7728">
      <w:pPr>
        <w:pStyle w:val="BodyText"/>
        <w:numPr>
          <w:ilvl w:val="0"/>
          <w:numId w:val="23"/>
        </w:numPr>
        <w:jc w:val="both"/>
      </w:pPr>
      <w:r w:rsidRPr="006B18E2">
        <w:t>When making land</w:t>
      </w:r>
      <w:r w:rsidR="009A175B" w:rsidRPr="006B18E2">
        <w:t xml:space="preserve"> </w:t>
      </w:r>
      <w:r w:rsidRPr="0044163A">
        <w:t xml:space="preserve">use </w:t>
      </w:r>
      <w:r w:rsidR="000634C4">
        <w:t xml:space="preserve">planning </w:t>
      </w:r>
      <w:r w:rsidRPr="0044163A">
        <w:t>decisions</w:t>
      </w:r>
      <w:r w:rsidR="00DA076C" w:rsidRPr="0044163A">
        <w:t xml:space="preserve">, consider the impacts on our </w:t>
      </w:r>
      <w:r w:rsidR="00352861" w:rsidRPr="0044163A">
        <w:t xml:space="preserve">environment and </w:t>
      </w:r>
      <w:r w:rsidR="00867759" w:rsidRPr="0044163A">
        <w:t>our community</w:t>
      </w:r>
      <w:r w:rsidR="003F1F84">
        <w:t xml:space="preserve"> now and in the future</w:t>
      </w:r>
      <w:r w:rsidR="00867759" w:rsidRPr="0044163A">
        <w:t>, avoiding decis</w:t>
      </w:r>
      <w:r w:rsidR="00620975" w:rsidRPr="006B18E2">
        <w:t>i</w:t>
      </w:r>
      <w:r w:rsidR="00867759" w:rsidRPr="006B18E2">
        <w:t xml:space="preserve">ons that cause irreparable </w:t>
      </w:r>
      <w:r w:rsidR="006D5528">
        <w:t xml:space="preserve">and/or significant </w:t>
      </w:r>
      <w:r w:rsidR="00867759" w:rsidRPr="006B18E2">
        <w:t xml:space="preserve">damage. </w:t>
      </w:r>
    </w:p>
    <w:p w14:paraId="3C9E8DC6" w14:textId="77777777" w:rsidR="00A96628" w:rsidRPr="006B18E2" w:rsidRDefault="001862FD" w:rsidP="00567D49">
      <w:pPr>
        <w:pStyle w:val="BodyText"/>
        <w:numPr>
          <w:ilvl w:val="0"/>
          <w:numId w:val="23"/>
        </w:numPr>
        <w:jc w:val="both"/>
      </w:pPr>
      <w:r w:rsidRPr="006B18E2">
        <w:t>Support a circular economy which minimises waste</w:t>
      </w:r>
      <w:r w:rsidR="0077722B" w:rsidRPr="006B18E2">
        <w:t xml:space="preserve"> creation and supports </w:t>
      </w:r>
      <w:r w:rsidR="00532E19" w:rsidRPr="006B18E2">
        <w:t>long-term waste solutions</w:t>
      </w:r>
      <w:r w:rsidR="00A96628" w:rsidRPr="006B18E2">
        <w:t>, within our organisation and in our services</w:t>
      </w:r>
      <w:r w:rsidR="00532E19" w:rsidRPr="006B18E2">
        <w:t>.</w:t>
      </w:r>
    </w:p>
    <w:p w14:paraId="29B1B208" w14:textId="4BA71FD3" w:rsidR="006B18E2" w:rsidRDefault="00A96628" w:rsidP="00621B98">
      <w:pPr>
        <w:pStyle w:val="BodyText"/>
        <w:numPr>
          <w:ilvl w:val="0"/>
          <w:numId w:val="23"/>
        </w:numPr>
        <w:spacing w:after="240"/>
        <w:ind w:left="714" w:hanging="357"/>
        <w:jc w:val="both"/>
      </w:pPr>
      <w:r w:rsidRPr="006B18E2">
        <w:t>Create cleaner, greener community spaces which enhance our rich and diverse environment</w:t>
      </w:r>
      <w:r w:rsidR="00AA7728">
        <w:t xml:space="preserve"> and provide equitable opportunities for improved health and wellbeing</w:t>
      </w:r>
      <w:r w:rsidRPr="006B18E2">
        <w:t>.</w:t>
      </w:r>
    </w:p>
    <w:p w14:paraId="3F737523" w14:textId="77777777" w:rsidR="00117B72" w:rsidRDefault="001E1DF4" w:rsidP="00621B98">
      <w:pPr>
        <w:pStyle w:val="BodyText"/>
        <w:spacing w:before="0" w:after="0" w:line="360" w:lineRule="auto"/>
        <w:jc w:val="both"/>
        <w:rPr>
          <w:rFonts w:cstheme="minorHAnsi"/>
          <w:b/>
        </w:rPr>
      </w:pPr>
      <w:r w:rsidRPr="006B18E2">
        <w:rPr>
          <w:rFonts w:cstheme="minorHAnsi"/>
          <w:b/>
        </w:rPr>
        <w:t xml:space="preserve">To </w:t>
      </w:r>
      <w:r w:rsidRPr="0044163A">
        <w:rPr>
          <w:rFonts w:cstheme="minorHAnsi"/>
          <w:b/>
        </w:rPr>
        <w:t>support c</w:t>
      </w:r>
      <w:r w:rsidR="00EB55A5" w:rsidRPr="0044163A">
        <w:rPr>
          <w:rFonts w:cstheme="minorHAnsi"/>
          <w:b/>
        </w:rPr>
        <w:t xml:space="preserve">ommunity </w:t>
      </w:r>
      <w:r w:rsidR="006330F5" w:rsidRPr="0044163A">
        <w:rPr>
          <w:rFonts w:cstheme="minorHAnsi"/>
          <w:b/>
        </w:rPr>
        <w:t xml:space="preserve">wellbeing and </w:t>
      </w:r>
      <w:r w:rsidR="005742FC" w:rsidRPr="0044163A">
        <w:rPr>
          <w:rFonts w:cstheme="minorHAnsi"/>
          <w:b/>
        </w:rPr>
        <w:t xml:space="preserve">social </w:t>
      </w:r>
      <w:r w:rsidR="006330F5" w:rsidRPr="0044163A">
        <w:rPr>
          <w:rFonts w:cstheme="minorHAnsi"/>
          <w:b/>
        </w:rPr>
        <w:t>equity</w:t>
      </w:r>
      <w:r w:rsidRPr="0044163A">
        <w:rPr>
          <w:rFonts w:cstheme="minorHAnsi"/>
          <w:b/>
        </w:rPr>
        <w:t>, the</w:t>
      </w:r>
      <w:r>
        <w:rPr>
          <w:rFonts w:cstheme="minorHAnsi"/>
          <w:b/>
        </w:rPr>
        <w:t xml:space="preserve"> City will:</w:t>
      </w:r>
    </w:p>
    <w:p w14:paraId="10B7BB42" w14:textId="77777777" w:rsidR="002D481E" w:rsidRDefault="002D481E" w:rsidP="002D481E">
      <w:pPr>
        <w:pStyle w:val="BodyText"/>
        <w:numPr>
          <w:ilvl w:val="0"/>
          <w:numId w:val="22"/>
        </w:numPr>
        <w:jc w:val="both"/>
      </w:pPr>
      <w:r>
        <w:t>Recognise, respect and value the connection of Traditional Owners to Country and ensure preservation of cultural heritage and a healthy country.</w:t>
      </w:r>
    </w:p>
    <w:p w14:paraId="4B619AFA" w14:textId="596161E6" w:rsidR="003A072B" w:rsidRDefault="00365147" w:rsidP="00567D49">
      <w:pPr>
        <w:pStyle w:val="BodyText"/>
        <w:numPr>
          <w:ilvl w:val="0"/>
          <w:numId w:val="22"/>
        </w:numPr>
        <w:jc w:val="both"/>
      </w:pPr>
      <w:r w:rsidRPr="00A450B7">
        <w:t xml:space="preserve">Build partnerships with </w:t>
      </w:r>
      <w:r w:rsidR="00AA7728">
        <w:t xml:space="preserve">key </w:t>
      </w:r>
      <w:r w:rsidRPr="00A450B7">
        <w:t>community groups</w:t>
      </w:r>
      <w:r w:rsidR="00AA7728">
        <w:t xml:space="preserve"> and organisational stakeholders </w:t>
      </w:r>
      <w:r w:rsidR="003F1F84">
        <w:t>to</w:t>
      </w:r>
      <w:r w:rsidR="00885E43" w:rsidRPr="00A450B7">
        <w:t xml:space="preserve"> </w:t>
      </w:r>
      <w:r w:rsidR="003A072B" w:rsidRPr="00A450B7">
        <w:t xml:space="preserve">generate awareness of sustainable thinking </w:t>
      </w:r>
      <w:r w:rsidR="003E674B" w:rsidRPr="00A450B7">
        <w:t>and implement actions</w:t>
      </w:r>
      <w:r w:rsidR="00E96ACE" w:rsidRPr="00A450B7">
        <w:t xml:space="preserve"> together</w:t>
      </w:r>
      <w:r w:rsidR="003A072B" w:rsidRPr="00A450B7">
        <w:t>.</w:t>
      </w:r>
    </w:p>
    <w:p w14:paraId="7A834BCC" w14:textId="5CCF58F6" w:rsidR="00117B72" w:rsidRPr="00A450B7" w:rsidRDefault="00AA7728" w:rsidP="00567D49">
      <w:pPr>
        <w:pStyle w:val="BodyText"/>
        <w:numPr>
          <w:ilvl w:val="0"/>
          <w:numId w:val="22"/>
        </w:numPr>
        <w:jc w:val="both"/>
      </w:pPr>
      <w:r>
        <w:t>E</w:t>
      </w:r>
      <w:r w:rsidR="00117B72" w:rsidRPr="00A450B7">
        <w:t xml:space="preserve">ngage </w:t>
      </w:r>
      <w:r w:rsidR="002600C1" w:rsidRPr="00A450B7">
        <w:t>our community</w:t>
      </w:r>
      <w:r w:rsidR="00117B72" w:rsidRPr="00A450B7">
        <w:t xml:space="preserve"> and </w:t>
      </w:r>
      <w:r w:rsidR="00365852" w:rsidRPr="00A450B7">
        <w:t xml:space="preserve">provide opportunities </w:t>
      </w:r>
      <w:r w:rsidR="00E96ACE" w:rsidRPr="00A450B7">
        <w:t>for open</w:t>
      </w:r>
      <w:r w:rsidR="00117B72" w:rsidRPr="00A450B7">
        <w:t xml:space="preserve"> </w:t>
      </w:r>
      <w:r w:rsidR="00671AF7" w:rsidRPr="00A450B7">
        <w:t>discussion</w:t>
      </w:r>
      <w:r w:rsidR="00117B72" w:rsidRPr="00A450B7">
        <w:t xml:space="preserve"> to </w:t>
      </w:r>
      <w:r w:rsidR="00671AF7" w:rsidRPr="00A450B7">
        <w:t>share knowledge</w:t>
      </w:r>
      <w:r w:rsidR="008C3897" w:rsidRPr="00A450B7">
        <w:t>,</w:t>
      </w:r>
      <w:r w:rsidR="00671AF7" w:rsidRPr="00A450B7">
        <w:t xml:space="preserve"> </w:t>
      </w:r>
      <w:r w:rsidR="00117B72" w:rsidRPr="00A450B7">
        <w:t>build</w:t>
      </w:r>
      <w:r w:rsidR="008C3897" w:rsidRPr="00A450B7">
        <w:t xml:space="preserve"> a</w:t>
      </w:r>
      <w:r w:rsidR="00117B72" w:rsidRPr="00A450B7">
        <w:t xml:space="preserve"> </w:t>
      </w:r>
      <w:r w:rsidR="003F1F84">
        <w:t>common</w:t>
      </w:r>
      <w:r w:rsidR="00654BB6">
        <w:t xml:space="preserve"> </w:t>
      </w:r>
      <w:r w:rsidR="00117B72" w:rsidRPr="00A450B7">
        <w:t>understanding of sustainability and promote collective responsibility.</w:t>
      </w:r>
    </w:p>
    <w:p w14:paraId="05C01F3B" w14:textId="47B11440" w:rsidR="00D12C8F" w:rsidRPr="00A450B7" w:rsidRDefault="00A450B7" w:rsidP="00567D49">
      <w:pPr>
        <w:pStyle w:val="BodyText"/>
        <w:numPr>
          <w:ilvl w:val="0"/>
          <w:numId w:val="22"/>
        </w:numPr>
        <w:jc w:val="both"/>
      </w:pPr>
      <w:r>
        <w:t xml:space="preserve">Make </w:t>
      </w:r>
      <w:r w:rsidR="00AA7728">
        <w:t xml:space="preserve">equitable </w:t>
      </w:r>
      <w:r>
        <w:t xml:space="preserve">budget and service decisions that </w:t>
      </w:r>
      <w:r w:rsidR="00AA7728">
        <w:t>are based on community needs, both now an</w:t>
      </w:r>
      <w:r w:rsidR="00D12C8F" w:rsidRPr="00A450B7">
        <w:t>d in</w:t>
      </w:r>
      <w:r w:rsidR="00AA7728">
        <w:t>to</w:t>
      </w:r>
      <w:r w:rsidR="00D12C8F" w:rsidRPr="00A450B7">
        <w:t xml:space="preserve"> the future</w:t>
      </w:r>
      <w:r w:rsidR="00720EA4" w:rsidRPr="00A450B7">
        <w:t>.</w:t>
      </w:r>
      <w:r w:rsidR="003A072B" w:rsidRPr="00A450B7">
        <w:t xml:space="preserve"> </w:t>
      </w:r>
    </w:p>
    <w:p w14:paraId="1F965CB1" w14:textId="25252116" w:rsidR="009A175B" w:rsidRDefault="00880DAB" w:rsidP="00621B98">
      <w:pPr>
        <w:pStyle w:val="BodyText"/>
        <w:numPr>
          <w:ilvl w:val="0"/>
          <w:numId w:val="22"/>
        </w:numPr>
        <w:spacing w:after="240"/>
        <w:ind w:left="714" w:hanging="357"/>
        <w:jc w:val="both"/>
      </w:pPr>
      <w:r w:rsidRPr="00A450B7">
        <w:t>Improve</w:t>
      </w:r>
      <w:r w:rsidR="00162629" w:rsidRPr="00A450B7">
        <w:t xml:space="preserve"> food security </w:t>
      </w:r>
      <w:r w:rsidRPr="00A450B7">
        <w:t xml:space="preserve">in our region </w:t>
      </w:r>
      <w:r w:rsidR="00162629" w:rsidRPr="00A450B7">
        <w:t>by encouraging and supporting local, sustainable food production</w:t>
      </w:r>
      <w:r w:rsidR="006D5528">
        <w:t>.</w:t>
      </w:r>
      <w:r w:rsidR="008B60B5">
        <w:t xml:space="preserve"> </w:t>
      </w:r>
    </w:p>
    <w:p w14:paraId="666EAA0C" w14:textId="18FC4B92" w:rsidR="004B1057" w:rsidRDefault="001E1DF4" w:rsidP="00621B98">
      <w:pPr>
        <w:pStyle w:val="BodyText"/>
        <w:spacing w:after="0" w:line="360" w:lineRule="auto"/>
        <w:jc w:val="both"/>
        <w:rPr>
          <w:rFonts w:cstheme="minorHAnsi"/>
          <w:b/>
        </w:rPr>
      </w:pPr>
      <w:r>
        <w:rPr>
          <w:rFonts w:cstheme="minorHAnsi"/>
          <w:b/>
        </w:rPr>
        <w:t xml:space="preserve">To be </w:t>
      </w:r>
      <w:r w:rsidR="002D481E">
        <w:rPr>
          <w:rFonts w:cstheme="minorHAnsi"/>
          <w:b/>
        </w:rPr>
        <w:t xml:space="preserve">a </w:t>
      </w:r>
      <w:r w:rsidR="00BB6CD1">
        <w:rPr>
          <w:rFonts w:cstheme="minorHAnsi"/>
          <w:b/>
        </w:rPr>
        <w:t>r</w:t>
      </w:r>
      <w:r w:rsidR="0017648E" w:rsidRPr="006321E9">
        <w:rPr>
          <w:rFonts w:cstheme="minorHAnsi"/>
          <w:b/>
        </w:rPr>
        <w:t xml:space="preserve">esponsible </w:t>
      </w:r>
      <w:r w:rsidR="00BB6CD1">
        <w:rPr>
          <w:rFonts w:cstheme="minorHAnsi"/>
          <w:b/>
        </w:rPr>
        <w:t>and tr</w:t>
      </w:r>
      <w:r w:rsidR="0017648E" w:rsidRPr="006321E9">
        <w:rPr>
          <w:rFonts w:cstheme="minorHAnsi"/>
          <w:b/>
        </w:rPr>
        <w:t>ansparent</w:t>
      </w:r>
      <w:r w:rsidR="002D481E">
        <w:rPr>
          <w:rFonts w:cstheme="minorHAnsi"/>
          <w:b/>
        </w:rPr>
        <w:t xml:space="preserve"> business</w:t>
      </w:r>
      <w:r w:rsidR="00BB6CD1">
        <w:rPr>
          <w:rFonts w:cstheme="minorHAnsi"/>
          <w:b/>
        </w:rPr>
        <w:t>, the City will:</w:t>
      </w:r>
    </w:p>
    <w:p w14:paraId="3E7E6D98" w14:textId="77777777" w:rsidR="008675F4" w:rsidRDefault="008675F4" w:rsidP="008675F4">
      <w:pPr>
        <w:pStyle w:val="BodyText"/>
        <w:numPr>
          <w:ilvl w:val="0"/>
          <w:numId w:val="24"/>
        </w:numPr>
        <w:jc w:val="both"/>
      </w:pPr>
      <w:r w:rsidRPr="00505960">
        <w:t xml:space="preserve">Embed sustainability as a principle into the organisation so all employees have a clear and shared understanding about what it means and how they can apply it. </w:t>
      </w:r>
    </w:p>
    <w:p w14:paraId="1794E8DB" w14:textId="77777777" w:rsidR="00E35CF2" w:rsidRPr="00505960" w:rsidRDefault="00E35CF2" w:rsidP="00E35CF2">
      <w:pPr>
        <w:pStyle w:val="BodyText"/>
        <w:numPr>
          <w:ilvl w:val="0"/>
          <w:numId w:val="24"/>
        </w:numPr>
        <w:jc w:val="both"/>
      </w:pPr>
      <w:r>
        <w:t>C</w:t>
      </w:r>
      <w:r w:rsidRPr="00505960">
        <w:t xml:space="preserve">ommit to learning more about sustainability and keep our approach current so we can play our </w:t>
      </w:r>
      <w:r>
        <w:t>role as a leader for our</w:t>
      </w:r>
      <w:r w:rsidRPr="00505960">
        <w:t xml:space="preserve"> community. </w:t>
      </w:r>
    </w:p>
    <w:p w14:paraId="133F34E4" w14:textId="77777777" w:rsidR="00567D49" w:rsidRPr="00505960" w:rsidRDefault="00567D49" w:rsidP="00567D49">
      <w:pPr>
        <w:pStyle w:val="BodyText"/>
        <w:numPr>
          <w:ilvl w:val="0"/>
          <w:numId w:val="24"/>
        </w:numPr>
        <w:jc w:val="both"/>
      </w:pPr>
      <w:r>
        <w:t>A</w:t>
      </w:r>
      <w:r w:rsidRPr="00505960">
        <w:t>cknowledge that sustainability is a complex and multifaceted challenge, and not simply the effective management of environmental resources.</w:t>
      </w:r>
    </w:p>
    <w:p w14:paraId="7ADCCC0B" w14:textId="1A5C8F87" w:rsidR="004B1057" w:rsidRPr="00474EBB" w:rsidRDefault="00591ED9" w:rsidP="00E35CF2">
      <w:pPr>
        <w:pStyle w:val="BodyText"/>
        <w:numPr>
          <w:ilvl w:val="0"/>
          <w:numId w:val="24"/>
        </w:numPr>
        <w:jc w:val="both"/>
      </w:pPr>
      <w:r>
        <w:t>E</w:t>
      </w:r>
      <w:r w:rsidR="00C374C6" w:rsidRPr="00505960">
        <w:t>nsure our d</w:t>
      </w:r>
      <w:r w:rsidR="004B1057" w:rsidRPr="00505960">
        <w:t>ecisions</w:t>
      </w:r>
      <w:r w:rsidR="00AA7728">
        <w:t xml:space="preserve"> have equal</w:t>
      </w:r>
      <w:r w:rsidR="004B1057" w:rsidRPr="00505960">
        <w:t xml:space="preserve"> consider</w:t>
      </w:r>
      <w:r w:rsidR="00AA7728">
        <w:t>ation of</w:t>
      </w:r>
      <w:r w:rsidR="004B1057" w:rsidRPr="00505960">
        <w:t xml:space="preserve"> </w:t>
      </w:r>
      <w:r w:rsidR="00A53D8A" w:rsidRPr="00505960">
        <w:t xml:space="preserve">social, </w:t>
      </w:r>
      <w:r w:rsidR="004B1057" w:rsidRPr="00505960">
        <w:t>economic</w:t>
      </w:r>
      <w:r w:rsidR="00A53D8A" w:rsidRPr="00505960">
        <w:t xml:space="preserve"> and </w:t>
      </w:r>
      <w:r w:rsidR="004B1057" w:rsidRPr="00505960">
        <w:t xml:space="preserve">environmental </w:t>
      </w:r>
      <w:r w:rsidR="00EB3024" w:rsidRPr="00505960">
        <w:t>issues</w:t>
      </w:r>
      <w:r w:rsidR="00E35CF2">
        <w:t xml:space="preserve"> and </w:t>
      </w:r>
      <w:r w:rsidR="00AA7728">
        <w:t>are informed by the best available evidence and understanding of</w:t>
      </w:r>
      <w:r w:rsidR="00AA7728" w:rsidRPr="006B18E2">
        <w:t xml:space="preserve"> global, national, state and regional issues</w:t>
      </w:r>
    </w:p>
    <w:p w14:paraId="038CAB33" w14:textId="4E0A29B2" w:rsidR="0044163A" w:rsidRPr="006E375C" w:rsidRDefault="0044163A" w:rsidP="0044163A">
      <w:pPr>
        <w:pStyle w:val="BodyText"/>
        <w:numPr>
          <w:ilvl w:val="0"/>
          <w:numId w:val="24"/>
        </w:numPr>
        <w:jc w:val="both"/>
      </w:pPr>
      <w:r>
        <w:t>When making budget and investment decisions, ensure that short and long-term impacts are assessed</w:t>
      </w:r>
      <w:r w:rsidR="00E35CF2">
        <w:t xml:space="preserve"> and</w:t>
      </w:r>
      <w:r>
        <w:t xml:space="preserve"> </w:t>
      </w:r>
      <w:r w:rsidR="00E35CF2">
        <w:t>that</w:t>
      </w:r>
      <w:r>
        <w:t xml:space="preserve"> a </w:t>
      </w:r>
      <w:r w:rsidR="00E35CF2">
        <w:t>‘best-value’</w:t>
      </w:r>
      <w:r w:rsidR="006D5528">
        <w:t xml:space="preserve"> </w:t>
      </w:r>
      <w:r>
        <w:t>approach</w:t>
      </w:r>
      <w:r w:rsidR="006D5528">
        <w:t xml:space="preserve"> is a</w:t>
      </w:r>
      <w:r w:rsidR="00E35CF2">
        <w:t>chiev</w:t>
      </w:r>
      <w:r w:rsidR="006D5528">
        <w:t>ed</w:t>
      </w:r>
      <w:r>
        <w:t>.</w:t>
      </w:r>
    </w:p>
    <w:p w14:paraId="2F54B17C" w14:textId="295D9B8B" w:rsidR="006E375C" w:rsidRDefault="00E35CF2" w:rsidP="006E375C">
      <w:pPr>
        <w:pStyle w:val="BodyText"/>
        <w:numPr>
          <w:ilvl w:val="0"/>
          <w:numId w:val="24"/>
        </w:numPr>
        <w:jc w:val="both"/>
      </w:pPr>
      <w:r>
        <w:t>Commit to using</w:t>
      </w:r>
      <w:r w:rsidR="006E375C" w:rsidRPr="006E375C">
        <w:t xml:space="preserve"> deliberative engagement to understand community needs and expectations and use this to inform what we do and how we do it.</w:t>
      </w:r>
    </w:p>
    <w:p w14:paraId="5F29B058" w14:textId="0AFE8450" w:rsidR="00567D49" w:rsidRDefault="00567D49" w:rsidP="00567D49">
      <w:pPr>
        <w:pStyle w:val="BodyText"/>
        <w:numPr>
          <w:ilvl w:val="0"/>
          <w:numId w:val="24"/>
        </w:numPr>
        <w:jc w:val="both"/>
      </w:pPr>
      <w:r w:rsidRPr="00505960">
        <w:t xml:space="preserve">Commit to ambitious targets for emissions and waste reduction, biodiversity protection and green spaces in our </w:t>
      </w:r>
      <w:r w:rsidR="00E35CF2">
        <w:t>relevant strategic documents</w:t>
      </w:r>
      <w:r w:rsidRPr="00505960">
        <w:t>.</w:t>
      </w:r>
    </w:p>
    <w:p w14:paraId="5D5F190D" w14:textId="0C2C45AD" w:rsidR="0070127C" w:rsidRDefault="00567D49" w:rsidP="00567D49">
      <w:pPr>
        <w:pStyle w:val="BodyText"/>
        <w:numPr>
          <w:ilvl w:val="0"/>
          <w:numId w:val="24"/>
        </w:numPr>
        <w:jc w:val="both"/>
      </w:pPr>
      <w:r>
        <w:t>Show our</w:t>
      </w:r>
      <w:r w:rsidR="004B2DF7">
        <w:t xml:space="preserve"> commitment to</w:t>
      </w:r>
      <w:r w:rsidR="00AE5799">
        <w:t xml:space="preserve"> sustainable thinking </w:t>
      </w:r>
      <w:r w:rsidR="004B2DF7">
        <w:t>by reporting</w:t>
      </w:r>
      <w:r w:rsidR="00723B52" w:rsidRPr="00505960">
        <w:t xml:space="preserve"> regularly to </w:t>
      </w:r>
      <w:r>
        <w:t>our</w:t>
      </w:r>
      <w:r w:rsidR="00723B52" w:rsidRPr="00505960">
        <w:t xml:space="preserve"> community </w:t>
      </w:r>
      <w:r w:rsidR="00B137C6">
        <w:t>on our sustainability performance</w:t>
      </w:r>
      <w:r w:rsidR="00A92ECA">
        <w:t>, the status of our actions</w:t>
      </w:r>
      <w:r w:rsidR="00E35CF2">
        <w:t xml:space="preserve"> and</w:t>
      </w:r>
      <w:r w:rsidR="00723B52" w:rsidRPr="00505960">
        <w:t xml:space="preserve"> the </w:t>
      </w:r>
      <w:r w:rsidR="00071C80">
        <w:t xml:space="preserve">progress </w:t>
      </w:r>
      <w:r w:rsidR="00A92ECA">
        <w:t>toward our</w:t>
      </w:r>
      <w:r w:rsidR="006E375C">
        <w:t xml:space="preserve"> </w:t>
      </w:r>
      <w:r w:rsidR="00A92ECA">
        <w:t>targets.</w:t>
      </w:r>
      <w:r w:rsidR="00723B52" w:rsidRPr="00505960">
        <w:t xml:space="preserve"> </w:t>
      </w:r>
    </w:p>
    <w:p w14:paraId="2450F5F2" w14:textId="77777777" w:rsidR="002A5BFD" w:rsidRPr="00E55CD5" w:rsidRDefault="002A5BFD" w:rsidP="002A5BFD">
      <w:pPr>
        <w:pStyle w:val="BodyText"/>
        <w:ind w:left="720"/>
        <w:jc w:val="both"/>
      </w:pPr>
    </w:p>
    <w:p w14:paraId="50F7FFCF" w14:textId="77777777" w:rsidR="00F61D48" w:rsidRDefault="00C3407F" w:rsidP="00567D49">
      <w:pPr>
        <w:pStyle w:val="Heading2"/>
        <w:spacing w:before="120"/>
        <w:jc w:val="both"/>
      </w:pPr>
      <w:bookmarkStart w:id="42" w:name="_Toc527374258"/>
      <w:r>
        <w:t>Monitoring and reporting</w:t>
      </w:r>
      <w:bookmarkEnd w:id="42"/>
    </w:p>
    <w:sdt>
      <w:sdtPr>
        <w:id w:val="-25411065"/>
        <w:placeholder>
          <w:docPart w:val="F9A2A616CAB2426EA59E22048F2AEE3C"/>
        </w:placeholder>
      </w:sdtPr>
      <w:sdtEndPr/>
      <w:sdtContent>
        <w:p w14:paraId="551D7932" w14:textId="77777777" w:rsidR="004354FB" w:rsidRDefault="00C729BA" w:rsidP="00567D49">
          <w:pPr>
            <w:pStyle w:val="BodyText"/>
            <w:spacing w:line="360" w:lineRule="auto"/>
            <w:jc w:val="both"/>
          </w:pPr>
          <w:r>
            <w:t>The Strategy and Performance team are responsible for the</w:t>
          </w:r>
          <w:r w:rsidR="006E375C">
            <w:t xml:space="preserve"> </w:t>
          </w:r>
          <w:r w:rsidR="00A92ECA">
            <w:t xml:space="preserve">implementation and reporting on the </w:t>
          </w:r>
          <w:r w:rsidR="00775371">
            <w:t>Sustainability</w:t>
          </w:r>
          <w:r>
            <w:t xml:space="preserve"> Framework</w:t>
          </w:r>
          <w:r w:rsidR="002B53D2">
            <w:t xml:space="preserve"> </w:t>
          </w:r>
          <w:r>
            <w:t xml:space="preserve">and </w:t>
          </w:r>
          <w:r w:rsidR="00A92ECA">
            <w:t xml:space="preserve">the </w:t>
          </w:r>
          <w:r>
            <w:t>associated</w:t>
          </w:r>
          <w:r w:rsidR="00A92ECA">
            <w:t xml:space="preserve"> supporting</w:t>
          </w:r>
          <w:r>
            <w:t xml:space="preserve"> documents outlined in the Records section below. The Strategy and Performance team monitor strategic document development across the organisation and can provide support in developing and managing sustainability strategies and plans</w:t>
          </w:r>
          <w:r w:rsidR="00F066AC">
            <w:t xml:space="preserve"> and ensuring that sustainability is </w:t>
          </w:r>
          <w:r w:rsidR="00DE03BE">
            <w:t>represented in all strategic documents</w:t>
          </w:r>
          <w:r w:rsidR="00933E19">
            <w:t>.</w:t>
          </w:r>
        </w:p>
      </w:sdtContent>
    </w:sdt>
    <w:p w14:paraId="66BF5A90" w14:textId="77777777" w:rsidR="00474EBB" w:rsidRPr="000466BC" w:rsidRDefault="00474EBB" w:rsidP="00567D49">
      <w:pPr>
        <w:pStyle w:val="Heading2"/>
        <w:spacing w:before="120"/>
        <w:jc w:val="both"/>
        <w:rPr>
          <w:sz w:val="19"/>
        </w:rPr>
      </w:pPr>
      <w:bookmarkStart w:id="43" w:name="_Toc511644877"/>
      <w:bookmarkStart w:id="44" w:name="_Toc527374259"/>
    </w:p>
    <w:p w14:paraId="560239A0" w14:textId="77777777" w:rsidR="00F61D48" w:rsidRDefault="00F61D48" w:rsidP="00567D49">
      <w:pPr>
        <w:pStyle w:val="Heading2"/>
        <w:spacing w:before="120"/>
        <w:jc w:val="both"/>
      </w:pPr>
      <w:r w:rsidRPr="00670856">
        <w:t>Advice and assistance</w:t>
      </w:r>
      <w:bookmarkEnd w:id="43"/>
      <w:bookmarkEnd w:id="44"/>
    </w:p>
    <w:p w14:paraId="24DA3953" w14:textId="2605CAD0" w:rsidR="00474EBB" w:rsidRDefault="00C729BA" w:rsidP="00B345BE">
      <w:pPr>
        <w:pStyle w:val="BodyText"/>
        <w:spacing w:line="360" w:lineRule="auto"/>
        <w:jc w:val="both"/>
      </w:pPr>
      <w:r>
        <w:t xml:space="preserve">The Strategy and Performance team and the </w:t>
      </w:r>
      <w:hyperlink w:anchor="_Responsible_Officer" w:history="1">
        <w:r w:rsidRPr="00AA7AE3">
          <w:rPr>
            <w:rStyle w:val="Hyperlink"/>
          </w:rPr>
          <w:t>Responsible Officer</w:t>
        </w:r>
      </w:hyperlink>
      <w:r>
        <w:t xml:space="preserve"> for this </w:t>
      </w:r>
      <w:r w:rsidR="00FC2EC1">
        <w:t>P</w:t>
      </w:r>
      <w:r>
        <w:t xml:space="preserve">olicy manage the provision of advice to the organisation regarding this </w:t>
      </w:r>
      <w:r w:rsidR="00FC2EC1">
        <w:t>P</w:t>
      </w:r>
      <w:r>
        <w:t>olicy.</w:t>
      </w:r>
      <w:r w:rsidR="00C3407F">
        <w:t xml:space="preserve"> </w:t>
      </w:r>
      <w:bookmarkStart w:id="45" w:name="_Document_Management_Framework"/>
      <w:bookmarkStart w:id="46" w:name="_Toc527374260"/>
      <w:bookmarkEnd w:id="45"/>
    </w:p>
    <w:p w14:paraId="07DA5AE8" w14:textId="77777777" w:rsidR="00B345BE" w:rsidRDefault="00B345BE" w:rsidP="00B345BE">
      <w:pPr>
        <w:pStyle w:val="BodyText"/>
        <w:spacing w:line="360" w:lineRule="auto"/>
        <w:jc w:val="both"/>
      </w:pPr>
    </w:p>
    <w:p w14:paraId="62D5D94D" w14:textId="77777777" w:rsidR="00F61D48" w:rsidRDefault="00F61D48" w:rsidP="00474EBB">
      <w:pPr>
        <w:pStyle w:val="Heading2"/>
        <w:spacing w:before="120"/>
      </w:pPr>
      <w:r>
        <w:t>Records</w:t>
      </w:r>
      <w:bookmarkEnd w:id="46"/>
    </w:p>
    <w:p w14:paraId="40FE48FF" w14:textId="77777777" w:rsidR="00F61D48" w:rsidRDefault="00F61D48" w:rsidP="00474EBB">
      <w:pPr>
        <w:pStyle w:val="BodyText"/>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5000" w:type="pct"/>
        <w:tblLayout w:type="fixed"/>
        <w:tblLook w:val="0620" w:firstRow="1" w:lastRow="0" w:firstColumn="0" w:lastColumn="0" w:noHBand="1" w:noVBand="1"/>
      </w:tblPr>
      <w:tblGrid>
        <w:gridCol w:w="2581"/>
        <w:gridCol w:w="2580"/>
        <w:gridCol w:w="2580"/>
        <w:gridCol w:w="2578"/>
      </w:tblGrid>
      <w:tr w:rsidR="00F61D48" w14:paraId="2C5E2B40" w14:textId="77777777" w:rsidTr="00F61D48">
        <w:trPr>
          <w:cnfStyle w:val="100000000000" w:firstRow="1" w:lastRow="0" w:firstColumn="0" w:lastColumn="0" w:oddVBand="0" w:evenVBand="0" w:oddHBand="0" w:evenHBand="0" w:firstRowFirstColumn="0" w:firstRowLastColumn="0" w:lastRowFirstColumn="0" w:lastRowLastColumn="0"/>
          <w:cantSplit/>
        </w:trPr>
        <w:tc>
          <w:tcPr>
            <w:tcW w:w="1251" w:type="pct"/>
          </w:tcPr>
          <w:p w14:paraId="7643394C" w14:textId="77777777" w:rsidR="00F61D48" w:rsidRDefault="00F61D48" w:rsidP="00C722A5">
            <w:pPr>
              <w:pStyle w:val="TableText"/>
            </w:pPr>
            <w:r>
              <w:t>Record</w:t>
            </w:r>
          </w:p>
        </w:tc>
        <w:tc>
          <w:tcPr>
            <w:tcW w:w="1250" w:type="pct"/>
          </w:tcPr>
          <w:p w14:paraId="0BFA1093" w14:textId="77777777" w:rsidR="00F61D48" w:rsidRDefault="00F61D48" w:rsidP="00C722A5">
            <w:pPr>
              <w:pStyle w:val="TableText"/>
            </w:pPr>
            <w:r>
              <w:t>Retention / Disposal Authority</w:t>
            </w:r>
          </w:p>
        </w:tc>
        <w:tc>
          <w:tcPr>
            <w:tcW w:w="1250" w:type="pct"/>
          </w:tcPr>
          <w:p w14:paraId="135A838A" w14:textId="77777777" w:rsidR="00F61D48" w:rsidRDefault="00F61D48" w:rsidP="00C722A5">
            <w:pPr>
              <w:pStyle w:val="TableText"/>
            </w:pPr>
            <w:r>
              <w:t>Retention Period</w:t>
            </w:r>
          </w:p>
        </w:tc>
        <w:tc>
          <w:tcPr>
            <w:tcW w:w="1249" w:type="pct"/>
          </w:tcPr>
          <w:p w14:paraId="1274F816" w14:textId="77777777" w:rsidR="00F61D48" w:rsidRDefault="00F61D48" w:rsidP="00C722A5">
            <w:pPr>
              <w:pStyle w:val="TableText"/>
            </w:pPr>
            <w:r>
              <w:t>Location</w:t>
            </w:r>
          </w:p>
        </w:tc>
      </w:tr>
      <w:tr w:rsidR="0074520C" w14:paraId="1EB8CE67" w14:textId="77777777" w:rsidTr="00F61D48">
        <w:trPr>
          <w:cantSplit/>
        </w:trPr>
        <w:tc>
          <w:tcPr>
            <w:tcW w:w="1251" w:type="pct"/>
          </w:tcPr>
          <w:p w14:paraId="33AE0620" w14:textId="77777777" w:rsidR="0074520C" w:rsidRDefault="0074520C" w:rsidP="0074520C">
            <w:pPr>
              <w:pStyle w:val="TableText"/>
            </w:pPr>
            <w:r w:rsidRPr="00C813D6">
              <w:t xml:space="preserve">Sustainability Framework </w:t>
            </w:r>
          </w:p>
        </w:tc>
        <w:tc>
          <w:tcPr>
            <w:tcW w:w="1250" w:type="pct"/>
          </w:tcPr>
          <w:p w14:paraId="362DC53B" w14:textId="77777777" w:rsidR="0074520C" w:rsidRDefault="007361E5" w:rsidP="0074520C">
            <w:pPr>
              <w:pStyle w:val="TableText"/>
            </w:pPr>
            <w:r>
              <w:t>Manager, Strategy and Performance</w:t>
            </w:r>
          </w:p>
        </w:tc>
        <w:tc>
          <w:tcPr>
            <w:tcW w:w="1250" w:type="pct"/>
          </w:tcPr>
          <w:p w14:paraId="14F4267A" w14:textId="77777777" w:rsidR="0074520C" w:rsidRDefault="0074520C" w:rsidP="0074520C">
            <w:pPr>
              <w:pStyle w:val="TableText"/>
            </w:pPr>
            <w:r>
              <w:t>Document Management to advise</w:t>
            </w:r>
          </w:p>
        </w:tc>
        <w:tc>
          <w:tcPr>
            <w:tcW w:w="1249" w:type="pct"/>
          </w:tcPr>
          <w:p w14:paraId="7574D914" w14:textId="77777777" w:rsidR="0074520C" w:rsidRDefault="00387205" w:rsidP="0074520C">
            <w:pPr>
              <w:pStyle w:val="TableText"/>
            </w:pPr>
            <w:proofErr w:type="spellStart"/>
            <w:r>
              <w:t>ReX</w:t>
            </w:r>
            <w:proofErr w:type="spellEnd"/>
            <w:r>
              <w:t xml:space="preserve"> location</w:t>
            </w:r>
          </w:p>
        </w:tc>
      </w:tr>
      <w:tr w:rsidR="0074520C" w14:paraId="10F74B6B" w14:textId="77777777" w:rsidTr="00F61D48">
        <w:trPr>
          <w:cantSplit/>
        </w:trPr>
        <w:tc>
          <w:tcPr>
            <w:tcW w:w="1251" w:type="pct"/>
          </w:tcPr>
          <w:p w14:paraId="32D2FBE4" w14:textId="77777777" w:rsidR="0074520C" w:rsidRDefault="0074520C" w:rsidP="0074520C">
            <w:pPr>
              <w:pStyle w:val="TableText"/>
            </w:pPr>
            <w:r w:rsidRPr="003B6CC1">
              <w:t>Sustainability Action Plan</w:t>
            </w:r>
          </w:p>
        </w:tc>
        <w:tc>
          <w:tcPr>
            <w:tcW w:w="1250" w:type="pct"/>
          </w:tcPr>
          <w:p w14:paraId="631635B0" w14:textId="77777777" w:rsidR="0074520C" w:rsidRDefault="007361E5" w:rsidP="0074520C">
            <w:pPr>
              <w:pStyle w:val="TableText"/>
            </w:pPr>
            <w:r>
              <w:t>Manager, Strategy and Performance</w:t>
            </w:r>
          </w:p>
        </w:tc>
        <w:tc>
          <w:tcPr>
            <w:tcW w:w="1250" w:type="pct"/>
          </w:tcPr>
          <w:p w14:paraId="6616954D" w14:textId="77777777" w:rsidR="0074520C" w:rsidRDefault="0074520C" w:rsidP="0074520C">
            <w:pPr>
              <w:pStyle w:val="TableText"/>
            </w:pPr>
            <w:r>
              <w:t>Document Management to advise</w:t>
            </w:r>
          </w:p>
        </w:tc>
        <w:tc>
          <w:tcPr>
            <w:tcW w:w="1249" w:type="pct"/>
          </w:tcPr>
          <w:p w14:paraId="0B6A8830" w14:textId="77777777" w:rsidR="0074520C" w:rsidRDefault="00387205" w:rsidP="0074520C">
            <w:pPr>
              <w:pStyle w:val="TableText"/>
            </w:pPr>
            <w:proofErr w:type="spellStart"/>
            <w:r>
              <w:t>ReX</w:t>
            </w:r>
            <w:proofErr w:type="spellEnd"/>
            <w:r>
              <w:t xml:space="preserve"> location</w:t>
            </w:r>
          </w:p>
        </w:tc>
      </w:tr>
      <w:tr w:rsidR="0074520C" w14:paraId="261F3167" w14:textId="77777777" w:rsidTr="00F61D48">
        <w:trPr>
          <w:cantSplit/>
        </w:trPr>
        <w:tc>
          <w:tcPr>
            <w:tcW w:w="1251" w:type="pct"/>
          </w:tcPr>
          <w:p w14:paraId="7A150143" w14:textId="77777777" w:rsidR="0074520C" w:rsidRDefault="0074520C" w:rsidP="0074520C">
            <w:pPr>
              <w:pStyle w:val="TableText"/>
            </w:pPr>
            <w:r w:rsidRPr="003B6CC1">
              <w:t>Strategic Documents Policy</w:t>
            </w:r>
          </w:p>
        </w:tc>
        <w:tc>
          <w:tcPr>
            <w:tcW w:w="1250" w:type="pct"/>
          </w:tcPr>
          <w:p w14:paraId="12DE6CCA" w14:textId="77777777" w:rsidR="0074520C" w:rsidRDefault="007361E5" w:rsidP="0074520C">
            <w:pPr>
              <w:pStyle w:val="TableText"/>
            </w:pPr>
            <w:r>
              <w:t>Manager, Strategy and Performance</w:t>
            </w:r>
          </w:p>
        </w:tc>
        <w:tc>
          <w:tcPr>
            <w:tcW w:w="1250" w:type="pct"/>
          </w:tcPr>
          <w:p w14:paraId="7A004830" w14:textId="77777777" w:rsidR="0074520C" w:rsidRDefault="0074520C" w:rsidP="0074520C">
            <w:pPr>
              <w:pStyle w:val="TableText"/>
            </w:pPr>
            <w:r>
              <w:t>Document Management to advise</w:t>
            </w:r>
          </w:p>
        </w:tc>
        <w:tc>
          <w:tcPr>
            <w:tcW w:w="1249" w:type="pct"/>
          </w:tcPr>
          <w:p w14:paraId="77DE4C39" w14:textId="77777777" w:rsidR="0074520C" w:rsidRDefault="00387205" w:rsidP="0074520C">
            <w:pPr>
              <w:pStyle w:val="TableText"/>
            </w:pPr>
            <w:proofErr w:type="spellStart"/>
            <w:r>
              <w:t>ReX</w:t>
            </w:r>
            <w:proofErr w:type="spellEnd"/>
            <w:r>
              <w:t xml:space="preserve"> location</w:t>
            </w:r>
          </w:p>
        </w:tc>
      </w:tr>
      <w:tr w:rsidR="0074520C" w14:paraId="42B184FC" w14:textId="77777777" w:rsidTr="00F61D48">
        <w:trPr>
          <w:cantSplit/>
        </w:trPr>
        <w:tc>
          <w:tcPr>
            <w:tcW w:w="1251" w:type="pct"/>
          </w:tcPr>
          <w:p w14:paraId="15B6F84A" w14:textId="77777777" w:rsidR="0074520C" w:rsidRPr="003B6CC1" w:rsidRDefault="0074520C" w:rsidP="0074520C">
            <w:pPr>
              <w:pStyle w:val="TableText"/>
            </w:pPr>
            <w:r w:rsidRPr="002E17FB">
              <w:t>Strategic Planning Framework</w:t>
            </w:r>
          </w:p>
        </w:tc>
        <w:tc>
          <w:tcPr>
            <w:tcW w:w="1250" w:type="pct"/>
          </w:tcPr>
          <w:p w14:paraId="275FE761" w14:textId="77777777" w:rsidR="0074520C" w:rsidRDefault="007361E5" w:rsidP="0074520C">
            <w:pPr>
              <w:pStyle w:val="TableText"/>
            </w:pPr>
            <w:r>
              <w:t>Manager, Strategy and Performance</w:t>
            </w:r>
          </w:p>
        </w:tc>
        <w:tc>
          <w:tcPr>
            <w:tcW w:w="1250" w:type="pct"/>
          </w:tcPr>
          <w:p w14:paraId="253C4C6E" w14:textId="77777777" w:rsidR="0074520C" w:rsidRDefault="0074520C" w:rsidP="0074520C">
            <w:pPr>
              <w:pStyle w:val="TableText"/>
            </w:pPr>
            <w:r>
              <w:t>Document Management to advise</w:t>
            </w:r>
          </w:p>
        </w:tc>
        <w:tc>
          <w:tcPr>
            <w:tcW w:w="1249" w:type="pct"/>
          </w:tcPr>
          <w:p w14:paraId="154CE9C9" w14:textId="77777777" w:rsidR="0074520C" w:rsidRDefault="00387205" w:rsidP="0074520C">
            <w:pPr>
              <w:pStyle w:val="TableText"/>
            </w:pPr>
            <w:proofErr w:type="spellStart"/>
            <w:r>
              <w:t>ReX</w:t>
            </w:r>
            <w:proofErr w:type="spellEnd"/>
            <w:r>
              <w:t xml:space="preserve"> location</w:t>
            </w:r>
          </w:p>
        </w:tc>
      </w:tr>
    </w:tbl>
    <w:p w14:paraId="2F477D88" w14:textId="77777777" w:rsidR="00474EBB" w:rsidRPr="000466BC" w:rsidRDefault="00474EBB" w:rsidP="00F61D48">
      <w:pPr>
        <w:pStyle w:val="Heading2"/>
        <w:rPr>
          <w:sz w:val="19"/>
        </w:rPr>
      </w:pPr>
      <w:bookmarkStart w:id="47" w:name="_Toc527374261"/>
    </w:p>
    <w:p w14:paraId="64A796E8" w14:textId="77777777" w:rsidR="00F61D48" w:rsidRDefault="00F61D48" w:rsidP="00F61D48">
      <w:pPr>
        <w:pStyle w:val="Heading2"/>
      </w:pPr>
      <w:r>
        <w:t>Review</w:t>
      </w:r>
      <w:bookmarkEnd w:id="47"/>
    </w:p>
    <w:p w14:paraId="0C552D95" w14:textId="77777777" w:rsidR="00F61D48" w:rsidRDefault="00F61D48" w:rsidP="00F61D48">
      <w:pPr>
        <w:pStyle w:val="BodyText"/>
      </w:pPr>
      <w:r w:rsidRPr="00AA7AE3">
        <w:t xml:space="preserve">The City should review and, </w:t>
      </w:r>
      <w:r>
        <w:t>if necessary, amend this policy</w:t>
      </w:r>
      <w:r w:rsidRPr="00AA7AE3">
        <w:t xml:space="preserve"> within</w:t>
      </w:r>
      <w:r w:rsidR="003A4250">
        <w:t xml:space="preserve"> </w:t>
      </w:r>
      <w:r w:rsidR="00AC7A1B">
        <w:t>four years</w:t>
      </w:r>
      <w:r w:rsidRPr="00AA7AE3">
        <w:t xml:space="preserve"> of the approval date</w:t>
      </w:r>
      <w:r>
        <w:t>.</w:t>
      </w:r>
    </w:p>
    <w:p w14:paraId="3AC264CD" w14:textId="77777777" w:rsidR="00F61D48" w:rsidRDefault="00F61D48" w:rsidP="00F61D48">
      <w:pPr>
        <w:pStyle w:val="Heading1"/>
        <w:framePr w:w="10816" w:h="961" w:hRule="exact" w:wrap="around"/>
      </w:pPr>
      <w:bookmarkStart w:id="48" w:name="_Toc527374262"/>
      <w:r>
        <w:lastRenderedPageBreak/>
        <w:t>References</w:t>
      </w:r>
      <w:bookmarkEnd w:id="48"/>
    </w:p>
    <w:p w14:paraId="4EA1E4BD" w14:textId="77777777" w:rsidR="00F61D48" w:rsidRDefault="00F61D48" w:rsidP="00F61D48">
      <w:pPr>
        <w:pStyle w:val="BodyText"/>
      </w:pPr>
    </w:p>
    <w:p w14:paraId="33D0FF74" w14:textId="77777777" w:rsidR="00AB26AD" w:rsidRPr="00925967" w:rsidRDefault="00757139">
      <w:pPr>
        <w:pStyle w:val="ListBullet"/>
      </w:pPr>
      <w:bookmarkStart w:id="49" w:name="_Attachment_1_–"/>
      <w:bookmarkEnd w:id="49"/>
      <w:r w:rsidRPr="007F77FA">
        <w:rPr>
          <w:i/>
        </w:rPr>
        <w:t>Sustainability Framework</w:t>
      </w:r>
    </w:p>
    <w:p w14:paraId="73E4C1FB" w14:textId="77777777" w:rsidR="00374EFF" w:rsidRPr="00925967" w:rsidRDefault="00374EFF">
      <w:pPr>
        <w:pStyle w:val="ListBullet"/>
      </w:pPr>
      <w:r>
        <w:rPr>
          <w:i/>
        </w:rPr>
        <w:t>Sustainability Action Plan 2020-2022</w:t>
      </w:r>
    </w:p>
    <w:p w14:paraId="29F2A6E8" w14:textId="77777777" w:rsidR="00374EFF" w:rsidRPr="00235AE1" w:rsidRDefault="00374EFF">
      <w:pPr>
        <w:pStyle w:val="ListBullet"/>
      </w:pPr>
      <w:r>
        <w:rPr>
          <w:i/>
        </w:rPr>
        <w:t>Council Plan 2018-2022</w:t>
      </w:r>
    </w:p>
    <w:p w14:paraId="5CF9DB56" w14:textId="77777777" w:rsidR="00235AE1" w:rsidRDefault="00235AE1">
      <w:pPr>
        <w:pStyle w:val="ListBullet"/>
      </w:pPr>
      <w:r>
        <w:rPr>
          <w:i/>
        </w:rPr>
        <w:t>Local Government Act 2020</w:t>
      </w:r>
    </w:p>
    <w:p w14:paraId="78604FE6" w14:textId="77777777" w:rsidR="00374EFF" w:rsidRDefault="00374EFF">
      <w:pPr>
        <w:spacing w:line="260" w:lineRule="atLeast"/>
      </w:pPr>
      <w:r>
        <w:br w:type="page"/>
      </w:r>
    </w:p>
    <w:p w14:paraId="21E62CB5" w14:textId="77777777" w:rsidR="004B0C45" w:rsidRDefault="00374EFF" w:rsidP="00374EFF">
      <w:pPr>
        <w:pStyle w:val="Heading1"/>
        <w:framePr w:wrap="around"/>
      </w:pPr>
      <w:r>
        <w:lastRenderedPageBreak/>
        <w:t>Appendix 1: Sustainability Framework</w:t>
      </w:r>
    </w:p>
    <w:p w14:paraId="4504FA39" w14:textId="05D0C1C1" w:rsidR="00374EFF" w:rsidRPr="00374EFF" w:rsidRDefault="00715DB6" w:rsidP="00EA4251">
      <w:pPr>
        <w:pStyle w:val="BodyText"/>
        <w:jc w:val="center"/>
      </w:pPr>
      <w:r>
        <w:rPr>
          <w:noProof/>
        </w:rPr>
        <w:drawing>
          <wp:inline distT="0" distB="0" distL="0" distR="0" wp14:anchorId="34A5C847" wp14:editId="555A7E24">
            <wp:extent cx="6383750" cy="897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725" t="16540" r="34732" b="4635"/>
                    <a:stretch/>
                  </pic:blipFill>
                  <pic:spPr bwMode="auto">
                    <a:xfrm>
                      <a:off x="0" y="0"/>
                      <a:ext cx="6410025" cy="9009481"/>
                    </a:xfrm>
                    <a:prstGeom prst="rect">
                      <a:avLst/>
                    </a:prstGeom>
                    <a:ln>
                      <a:noFill/>
                    </a:ln>
                    <a:extLst>
                      <a:ext uri="{53640926-AAD7-44D8-BBD7-CCE9431645EC}">
                        <a14:shadowObscured xmlns:a14="http://schemas.microsoft.com/office/drawing/2010/main"/>
                      </a:ext>
                    </a:extLst>
                  </pic:spPr>
                </pic:pic>
              </a:graphicData>
            </a:graphic>
          </wp:inline>
        </w:drawing>
      </w:r>
    </w:p>
    <w:sectPr w:rsidR="00374EFF" w:rsidRPr="00374EFF" w:rsidSect="008B7F6A">
      <w:headerReference w:type="even" r:id="rId19"/>
      <w:headerReference w:type="default" r:id="rId20"/>
      <w:footerReference w:type="even" r:id="rId21"/>
      <w:footerReference w:type="default" r:id="rId22"/>
      <w:pgSz w:w="11907" w:h="16840" w:code="9"/>
      <w:pgMar w:top="794" w:right="794" w:bottom="794" w:left="794" w:header="567"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D56EB" w14:textId="77777777" w:rsidR="00AC1F50" w:rsidRDefault="00AC1F50" w:rsidP="00CE604F">
      <w:r>
        <w:separator/>
      </w:r>
    </w:p>
    <w:p w14:paraId="76AC653C" w14:textId="77777777" w:rsidR="00AC1F50" w:rsidRDefault="00AC1F50" w:rsidP="00CE604F"/>
    <w:p w14:paraId="4EB4B644" w14:textId="77777777" w:rsidR="00AC1F50" w:rsidRDefault="00AC1F50" w:rsidP="00CE604F"/>
    <w:p w14:paraId="05C13822" w14:textId="77777777" w:rsidR="00AC1F50" w:rsidRDefault="00AC1F50" w:rsidP="00CE604F"/>
  </w:endnote>
  <w:endnote w:type="continuationSeparator" w:id="0">
    <w:p w14:paraId="05570A46" w14:textId="77777777" w:rsidR="00AC1F50" w:rsidRDefault="00AC1F50" w:rsidP="00CE604F">
      <w:r>
        <w:continuationSeparator/>
      </w:r>
    </w:p>
    <w:p w14:paraId="7731C87D" w14:textId="77777777" w:rsidR="00AC1F50" w:rsidRDefault="00AC1F50" w:rsidP="00CE604F"/>
    <w:p w14:paraId="4BE551EE" w14:textId="77777777" w:rsidR="00AC1F50" w:rsidRDefault="00AC1F50" w:rsidP="00CE604F"/>
    <w:p w14:paraId="3784EE4E" w14:textId="77777777" w:rsidR="00AC1F50" w:rsidRDefault="00AC1F50"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venir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0105" w14:textId="77777777" w:rsidR="00703322" w:rsidRPr="00034A7D" w:rsidRDefault="00703322"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84E" w14:textId="4284810C" w:rsidR="00703322" w:rsidRPr="00034A7D" w:rsidRDefault="00183039" w:rsidP="00183039">
    <w:pPr>
      <w:pStyle w:val="Footer"/>
      <w:jc w:val="left"/>
    </w:pPr>
    <w:r>
      <w:tab/>
    </w:r>
    <w:r>
      <w:tab/>
    </w:r>
    <w:r>
      <w:tab/>
    </w:r>
    <w:r>
      <w:tab/>
    </w:r>
    <w:r>
      <w:tab/>
    </w:r>
    <w:r>
      <w:tab/>
    </w:r>
    <w:r>
      <w:tab/>
    </w:r>
    <w:r>
      <w:tab/>
    </w:r>
    <w:r>
      <w:tab/>
    </w:r>
    <w:r>
      <w:tab/>
    </w:r>
    <w:r>
      <w:tab/>
    </w:r>
    <w:r>
      <w:tab/>
    </w:r>
    <w:r>
      <w:tab/>
    </w:r>
    <w:r w:rsidR="00703322" w:rsidRPr="00034A7D">
      <w:t> </w:t>
    </w:r>
    <w:r w:rsidR="00703322" w:rsidRPr="00034A7D">
      <w:rPr>
        <w:rStyle w:val="PageNumber"/>
      </w:rPr>
      <w:fldChar w:fldCharType="begin"/>
    </w:r>
    <w:r w:rsidR="00703322" w:rsidRPr="00034A7D">
      <w:rPr>
        <w:rStyle w:val="PageNumber"/>
      </w:rPr>
      <w:instrText xml:space="preserve"> PAGE   \* MERGEFORMAT </w:instrText>
    </w:r>
    <w:r w:rsidR="00703322" w:rsidRPr="00034A7D">
      <w:rPr>
        <w:rStyle w:val="PageNumber"/>
      </w:rPr>
      <w:fldChar w:fldCharType="separate"/>
    </w:r>
    <w:r w:rsidR="00715DB6">
      <w:rPr>
        <w:rStyle w:val="PageNumber"/>
        <w:noProof/>
      </w:rPr>
      <w:t>2</w:t>
    </w:r>
    <w:r w:rsidR="00703322"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AD75" w14:textId="77777777" w:rsidR="000634C4" w:rsidRDefault="00063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031E" w14:textId="77777777" w:rsidR="00703322" w:rsidRDefault="00703322">
    <w:pPr>
      <w:pStyle w:val="Footer"/>
    </w:pPr>
  </w:p>
  <w:p w14:paraId="607A7DE6" w14:textId="77777777" w:rsidR="00703322" w:rsidRDefault="00703322"/>
  <w:p w14:paraId="563CBEE3" w14:textId="77777777" w:rsidR="00703322" w:rsidRDefault="00703322" w:rsidP="008A7B28"/>
  <w:p w14:paraId="7373FE9A" w14:textId="77777777" w:rsidR="00703322" w:rsidRDefault="00703322" w:rsidP="008A7B28"/>
  <w:p w14:paraId="43FB489D" w14:textId="77777777" w:rsidR="00703322" w:rsidRDefault="00703322" w:rsidP="008A7B28"/>
  <w:p w14:paraId="1A1D93D1" w14:textId="77777777" w:rsidR="00703322" w:rsidRDefault="007033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744"/>
      <w:docPartObj>
        <w:docPartGallery w:val="Page Numbers (Bottom of Page)"/>
        <w:docPartUnique/>
      </w:docPartObj>
    </w:sdtPr>
    <w:sdtEndPr>
      <w:rPr>
        <w:noProof/>
      </w:rPr>
    </w:sdtEndPr>
    <w:sdtContent>
      <w:p w14:paraId="085AC8CA" w14:textId="2D64652A" w:rsidR="00703322" w:rsidRDefault="00183039" w:rsidP="00183039">
        <w:pPr>
          <w:pStyle w:val="Footer"/>
          <w:jc w:val="left"/>
        </w:pPr>
        <w:r>
          <w:tab/>
        </w:r>
        <w:r>
          <w:tab/>
        </w:r>
        <w:r>
          <w:tab/>
        </w:r>
        <w:r>
          <w:tab/>
        </w:r>
        <w:r>
          <w:tab/>
        </w:r>
        <w:r>
          <w:tab/>
        </w:r>
        <w:r w:rsidR="00703322">
          <w:fldChar w:fldCharType="begin"/>
        </w:r>
        <w:r w:rsidR="00703322">
          <w:instrText xml:space="preserve"> PAGE   \* MERGEFORMAT </w:instrText>
        </w:r>
        <w:r w:rsidR="00703322">
          <w:fldChar w:fldCharType="separate"/>
        </w:r>
        <w:r w:rsidR="00715DB6">
          <w:rPr>
            <w:noProof/>
          </w:rPr>
          <w:t>7</w:t>
        </w:r>
        <w:r w:rsidR="00703322">
          <w:rPr>
            <w:noProof/>
          </w:rPr>
          <w:fldChar w:fldCharType="end"/>
        </w:r>
      </w:p>
    </w:sdtContent>
  </w:sdt>
  <w:p w14:paraId="1DD5A5A8" w14:textId="77777777" w:rsidR="00703322" w:rsidRDefault="00703322"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A259" w14:textId="77777777" w:rsidR="00AC1F50" w:rsidRDefault="00AC1F50" w:rsidP="00CE604F">
      <w:r>
        <w:separator/>
      </w:r>
    </w:p>
  </w:footnote>
  <w:footnote w:type="continuationSeparator" w:id="0">
    <w:p w14:paraId="3A5388E7" w14:textId="77777777" w:rsidR="00AC1F50" w:rsidRDefault="00AC1F50" w:rsidP="00CE604F">
      <w:r>
        <w:continuationSeparator/>
      </w:r>
    </w:p>
    <w:p w14:paraId="31B7CA41" w14:textId="77777777" w:rsidR="00AC1F50" w:rsidRDefault="00AC1F50" w:rsidP="00CE604F"/>
    <w:p w14:paraId="72D6EC43" w14:textId="77777777" w:rsidR="00AC1F50" w:rsidRDefault="00AC1F50" w:rsidP="00CE604F"/>
    <w:p w14:paraId="3A32BF93" w14:textId="77777777" w:rsidR="00AC1F50" w:rsidRDefault="00AC1F50"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2F93" w14:textId="77777777" w:rsidR="000634C4" w:rsidRDefault="0006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9614" w14:textId="77777777" w:rsidR="00703322" w:rsidRPr="005F39EC" w:rsidRDefault="00703322" w:rsidP="005F39EC">
    <w:pPr>
      <w:pStyle w:val="HeaderSpacer"/>
    </w:pPr>
  </w:p>
  <w:p w14:paraId="27C271C8" w14:textId="641E1A96" w:rsidR="00703322" w:rsidRDefault="00703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F3DA" w14:textId="77777777" w:rsidR="00703322" w:rsidRDefault="00703322" w:rsidP="005F39EC">
    <w:pPr>
      <w:pStyle w:val="Header"/>
    </w:pPr>
    <w:r>
      <w:rPr>
        <w:noProof/>
      </w:rPr>
      <w:drawing>
        <wp:anchor distT="0" distB="0" distL="114300" distR="114300" simplePos="0" relativeHeight="251657216" behindDoc="0" locked="1" layoutInCell="1" allowOverlap="1" wp14:anchorId="44D39ED0" wp14:editId="05806496">
          <wp:simplePos x="504825" y="36195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FB40" w14:textId="77777777" w:rsidR="00703322" w:rsidRDefault="00703322">
    <w:pPr>
      <w:pStyle w:val="Header"/>
    </w:pPr>
  </w:p>
  <w:p w14:paraId="0A75741C" w14:textId="77777777" w:rsidR="00703322" w:rsidRDefault="00703322"/>
  <w:p w14:paraId="56F40FF1" w14:textId="77777777" w:rsidR="00703322" w:rsidRDefault="00703322" w:rsidP="008A7B28"/>
  <w:p w14:paraId="6C146C1C" w14:textId="77777777" w:rsidR="00703322" w:rsidRDefault="00703322" w:rsidP="008A7B28"/>
  <w:p w14:paraId="66846D06" w14:textId="77777777" w:rsidR="00703322" w:rsidRDefault="00703322" w:rsidP="008A7B28"/>
  <w:p w14:paraId="01576CF4" w14:textId="77777777" w:rsidR="00703322" w:rsidRDefault="007033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29B7" w14:textId="77777777" w:rsidR="00703322" w:rsidRDefault="0070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6D2C"/>
      </v:shape>
    </w:pict>
  </w:numPicBullet>
  <w:abstractNum w:abstractNumId="0" w15:restartNumberingAfterBreak="0">
    <w:nsid w:val="FFFFFF88"/>
    <w:multiLevelType w:val="singleLevel"/>
    <w:tmpl w:val="16423D02"/>
    <w:name w:val="PappasNumbering"/>
    <w:lvl w:ilvl="0">
      <w:start w:val="1"/>
      <w:numFmt w:val="decimal"/>
      <w:lvlText w:val="%1."/>
      <w:lvlJc w:val="left"/>
      <w:pPr>
        <w:tabs>
          <w:tab w:val="num" w:pos="122"/>
        </w:tabs>
        <w:ind w:left="122" w:hanging="340"/>
      </w:pPr>
      <w:rPr>
        <w:rFonts w:hint="default"/>
      </w:rPr>
    </w:lvl>
  </w:abstractNum>
  <w:abstractNum w:abstractNumId="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4072B76"/>
    <w:multiLevelType w:val="hybridMultilevel"/>
    <w:tmpl w:val="29144334"/>
    <w:lvl w:ilvl="0" w:tplc="0C090001">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D7C0331"/>
    <w:multiLevelType w:val="hybridMultilevel"/>
    <w:tmpl w:val="1F625E82"/>
    <w:lvl w:ilvl="0" w:tplc="930E22CA">
      <w:start w:val="1"/>
      <w:numFmt w:val="bullet"/>
      <w:lvlText w:val=""/>
      <w:lvlJc w:val="left"/>
      <w:pPr>
        <w:ind w:left="720" w:hanging="360"/>
      </w:pPr>
      <w:rPr>
        <w:rFonts w:ascii="Symbol" w:hAnsi="Symbol" w:hint="default"/>
        <w:color w:val="47B2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B2E29"/>
    <w:multiLevelType w:val="hybridMultilevel"/>
    <w:tmpl w:val="2CDA29F4"/>
    <w:lvl w:ilvl="0" w:tplc="930E22CA">
      <w:start w:val="1"/>
      <w:numFmt w:val="bullet"/>
      <w:lvlText w:val=""/>
      <w:lvlJc w:val="left"/>
      <w:pPr>
        <w:ind w:left="1080" w:hanging="360"/>
      </w:pPr>
      <w:rPr>
        <w:rFonts w:ascii="Symbol" w:hAnsi="Symbol" w:hint="default"/>
        <w:color w:val="47B2C0"/>
      </w:rPr>
    </w:lvl>
    <w:lvl w:ilvl="1" w:tplc="930E22CA">
      <w:start w:val="1"/>
      <w:numFmt w:val="bullet"/>
      <w:lvlText w:val=""/>
      <w:lvlJc w:val="left"/>
      <w:pPr>
        <w:ind w:left="1800" w:hanging="360"/>
      </w:pPr>
      <w:rPr>
        <w:rFonts w:ascii="Symbol" w:hAnsi="Symbol" w:hint="default"/>
        <w:color w:val="47B2C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12D72D0"/>
    <w:multiLevelType w:val="hybridMultilevel"/>
    <w:tmpl w:val="C98A609A"/>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F3905"/>
    <w:multiLevelType w:val="hybridMultilevel"/>
    <w:tmpl w:val="58C05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1"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5207D"/>
    <w:multiLevelType w:val="hybridMultilevel"/>
    <w:tmpl w:val="2FBEF5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FA131C"/>
    <w:multiLevelType w:val="hybridMultilevel"/>
    <w:tmpl w:val="98706DB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C3A2C"/>
    <w:multiLevelType w:val="hybridMultilevel"/>
    <w:tmpl w:val="BABC6366"/>
    <w:lvl w:ilvl="0" w:tplc="930E22CA">
      <w:start w:val="1"/>
      <w:numFmt w:val="bullet"/>
      <w:lvlText w:val=""/>
      <w:lvlJc w:val="left"/>
      <w:pPr>
        <w:ind w:left="1353" w:hanging="360"/>
      </w:pPr>
      <w:rPr>
        <w:rFonts w:ascii="Symbol" w:hAnsi="Symbol" w:hint="default"/>
        <w:color w:val="47B2C0"/>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8" w15:restartNumberingAfterBreak="0">
    <w:nsid w:val="37C408C1"/>
    <w:multiLevelType w:val="hybridMultilevel"/>
    <w:tmpl w:val="E5907A7C"/>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B2BDC"/>
    <w:multiLevelType w:val="multilevel"/>
    <w:tmpl w:val="4B185DCC"/>
    <w:lvl w:ilvl="0">
      <w:start w:val="1"/>
      <w:numFmt w:val="bullet"/>
      <w:pStyle w:val="ListBullet"/>
      <w:lvlText w:val="•"/>
      <w:lvlJc w:val="left"/>
      <w:pPr>
        <w:tabs>
          <w:tab w:val="num" w:pos="340"/>
        </w:tabs>
        <w:ind w:left="340" w:hanging="170"/>
      </w:pPr>
      <w:rPr>
        <w:rFonts w:ascii="Calibri" w:hAnsi="Calibri" w:hint="default"/>
        <w:color w:val="003263" w:themeColor="text2"/>
        <w:position w:val="2"/>
        <w:sz w:val="20"/>
      </w:rPr>
    </w:lvl>
    <w:lvl w:ilvl="1">
      <w:start w:val="1"/>
      <w:numFmt w:val="bullet"/>
      <w:pStyle w:val="ListBullet2"/>
      <w:lvlText w:val="–"/>
      <w:lvlJc w:val="left"/>
      <w:pPr>
        <w:tabs>
          <w:tab w:val="num" w:pos="510"/>
        </w:tabs>
        <w:ind w:left="510" w:hanging="170"/>
      </w:pPr>
      <w:rPr>
        <w:rFonts w:ascii="Arial" w:hAnsi="Arial" w:hint="default"/>
        <w:color w:val="auto"/>
      </w:rPr>
    </w:lvl>
    <w:lvl w:ilvl="2">
      <w:start w:val="1"/>
      <w:numFmt w:val="bullet"/>
      <w:pStyle w:val="ListBullet3"/>
      <w:lvlText w:val="–"/>
      <w:lvlJc w:val="left"/>
      <w:pPr>
        <w:tabs>
          <w:tab w:val="num" w:pos="680"/>
        </w:tabs>
        <w:ind w:left="680" w:hanging="170"/>
      </w:pPr>
      <w:rPr>
        <w:rFonts w:ascii="Arial" w:hAnsi="Arial" w:hint="default"/>
        <w:color w:val="auto"/>
      </w:rPr>
    </w:lvl>
    <w:lvl w:ilvl="3">
      <w:start w:val="1"/>
      <w:numFmt w:val="bullet"/>
      <w:pStyle w:val="ListBullet4"/>
      <w:lvlText w:val="–"/>
      <w:lvlJc w:val="left"/>
      <w:pPr>
        <w:tabs>
          <w:tab w:val="num" w:pos="850"/>
        </w:tabs>
        <w:ind w:left="850" w:hanging="170"/>
      </w:pPr>
      <w:rPr>
        <w:rFonts w:ascii="Circular Std Book" w:hAnsi="Circular Std Book" w:hint="default"/>
        <w:color w:val="auto"/>
      </w:rPr>
    </w:lvl>
    <w:lvl w:ilvl="4">
      <w:start w:val="1"/>
      <w:numFmt w:val="bullet"/>
      <w:pStyle w:val="ListBullet5"/>
      <w:lvlText w:val="–"/>
      <w:lvlJc w:val="left"/>
      <w:pPr>
        <w:tabs>
          <w:tab w:val="num" w:pos="1020"/>
        </w:tabs>
        <w:ind w:left="1020" w:hanging="170"/>
      </w:pPr>
      <w:rPr>
        <w:rFonts w:ascii="Circular Std Book" w:hAnsi="Circular Std Book" w:hint="default"/>
        <w:color w:val="auto"/>
      </w:rPr>
    </w:lvl>
    <w:lvl w:ilvl="5">
      <w:start w:val="1"/>
      <w:numFmt w:val="none"/>
      <w:lvlText w:val=""/>
      <w:lvlJc w:val="left"/>
      <w:pPr>
        <w:tabs>
          <w:tab w:val="num" w:pos="1190"/>
        </w:tabs>
        <w:ind w:left="1190" w:hanging="170"/>
      </w:pPr>
      <w:rPr>
        <w:rFonts w:hint="default"/>
      </w:rPr>
    </w:lvl>
    <w:lvl w:ilvl="6">
      <w:start w:val="1"/>
      <w:numFmt w:val="none"/>
      <w:lvlText w:val="%7"/>
      <w:lvlJc w:val="left"/>
      <w:pPr>
        <w:tabs>
          <w:tab w:val="num" w:pos="1360"/>
        </w:tabs>
        <w:ind w:left="1360" w:hanging="170"/>
      </w:pPr>
      <w:rPr>
        <w:rFonts w:hint="default"/>
      </w:rPr>
    </w:lvl>
    <w:lvl w:ilvl="7">
      <w:start w:val="1"/>
      <w:numFmt w:val="none"/>
      <w:lvlText w:val=""/>
      <w:lvlJc w:val="left"/>
      <w:pPr>
        <w:tabs>
          <w:tab w:val="num" w:pos="1530"/>
        </w:tabs>
        <w:ind w:left="1530" w:hanging="170"/>
      </w:pPr>
      <w:rPr>
        <w:rFonts w:hint="default"/>
      </w:rPr>
    </w:lvl>
    <w:lvl w:ilvl="8">
      <w:start w:val="1"/>
      <w:numFmt w:val="none"/>
      <w:lvlText w:val=""/>
      <w:lvlJc w:val="left"/>
      <w:pPr>
        <w:tabs>
          <w:tab w:val="num" w:pos="1700"/>
        </w:tabs>
        <w:ind w:left="1700" w:hanging="170"/>
      </w:pPr>
      <w:rPr>
        <w:rFonts w:hint="default"/>
      </w:rPr>
    </w:lvl>
  </w:abstractNum>
  <w:abstractNum w:abstractNumId="20" w15:restartNumberingAfterBreak="0">
    <w:nsid w:val="3EAD3FFA"/>
    <w:multiLevelType w:val="hybridMultilevel"/>
    <w:tmpl w:val="283844C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2"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4846771B"/>
    <w:multiLevelType w:val="hybridMultilevel"/>
    <w:tmpl w:val="4660522A"/>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577917"/>
    <w:multiLevelType w:val="hybridMultilevel"/>
    <w:tmpl w:val="2FBEF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922413"/>
    <w:multiLevelType w:val="hybridMultilevel"/>
    <w:tmpl w:val="FFE6E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4B7959"/>
    <w:multiLevelType w:val="hybridMultilevel"/>
    <w:tmpl w:val="3B383136"/>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756E4"/>
    <w:multiLevelType w:val="hybridMultilevel"/>
    <w:tmpl w:val="8460F29E"/>
    <w:lvl w:ilvl="0" w:tplc="930E22CA">
      <w:start w:val="1"/>
      <w:numFmt w:val="bullet"/>
      <w:lvlText w:val=""/>
      <w:lvlJc w:val="left"/>
      <w:pPr>
        <w:ind w:left="180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A3A52"/>
    <w:multiLevelType w:val="hybridMultilevel"/>
    <w:tmpl w:val="2FBEF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BD4A89"/>
    <w:multiLevelType w:val="hybridMultilevel"/>
    <w:tmpl w:val="4140C5BA"/>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E099D"/>
    <w:multiLevelType w:val="hybridMultilevel"/>
    <w:tmpl w:val="F8C6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9"/>
  </w:num>
  <w:num w:numId="2">
    <w:abstractNumId w:val="7"/>
  </w:num>
  <w:num w:numId="3">
    <w:abstractNumId w:val="27"/>
  </w:num>
  <w:num w:numId="4">
    <w:abstractNumId w:val="10"/>
  </w:num>
  <w:num w:numId="5">
    <w:abstractNumId w:val="21"/>
  </w:num>
  <w:num w:numId="6">
    <w:abstractNumId w:val="22"/>
  </w:num>
  <w:num w:numId="7">
    <w:abstractNumId w:val="2"/>
  </w:num>
  <w:num w:numId="8">
    <w:abstractNumId w:val="32"/>
  </w:num>
  <w:num w:numId="9">
    <w:abstractNumId w:val="6"/>
  </w:num>
  <w:num w:numId="10">
    <w:abstractNumId w:val="29"/>
  </w:num>
  <w:num w:numId="11">
    <w:abstractNumId w:val="17"/>
  </w:num>
  <w:num w:numId="12">
    <w:abstractNumId w:val="20"/>
  </w:num>
  <w:num w:numId="13">
    <w:abstractNumId w:val="12"/>
  </w:num>
  <w:num w:numId="14">
    <w:abstractNumId w:val="24"/>
  </w:num>
  <w:num w:numId="15">
    <w:abstractNumId w:val="30"/>
  </w:num>
  <w:num w:numId="16">
    <w:abstractNumId w:val="9"/>
  </w:num>
  <w:num w:numId="17">
    <w:abstractNumId w:val="5"/>
  </w:num>
  <w:num w:numId="18">
    <w:abstractNumId w:val="8"/>
  </w:num>
  <w:num w:numId="19">
    <w:abstractNumId w:val="23"/>
  </w:num>
  <w:num w:numId="20">
    <w:abstractNumId w:val="26"/>
  </w:num>
  <w:num w:numId="21">
    <w:abstractNumId w:val="3"/>
  </w:num>
  <w:num w:numId="22">
    <w:abstractNumId w:val="31"/>
  </w:num>
  <w:num w:numId="23">
    <w:abstractNumId w:val="16"/>
  </w:num>
  <w:num w:numId="24">
    <w:abstractNumId w:val="18"/>
  </w:num>
  <w:num w:numId="25">
    <w:abstractNumId w:val="25"/>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SG"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8A"/>
    <w:rsid w:val="000007AD"/>
    <w:rsid w:val="00003730"/>
    <w:rsid w:val="000048A1"/>
    <w:rsid w:val="0000578C"/>
    <w:rsid w:val="0000578E"/>
    <w:rsid w:val="00006164"/>
    <w:rsid w:val="000066D4"/>
    <w:rsid w:val="00007116"/>
    <w:rsid w:val="00007BF3"/>
    <w:rsid w:val="00010362"/>
    <w:rsid w:val="0001066C"/>
    <w:rsid w:val="00012493"/>
    <w:rsid w:val="00012E40"/>
    <w:rsid w:val="00015395"/>
    <w:rsid w:val="00015489"/>
    <w:rsid w:val="00021629"/>
    <w:rsid w:val="00024CAE"/>
    <w:rsid w:val="00026280"/>
    <w:rsid w:val="0002770F"/>
    <w:rsid w:val="00030518"/>
    <w:rsid w:val="000312F3"/>
    <w:rsid w:val="000340A9"/>
    <w:rsid w:val="00034A56"/>
    <w:rsid w:val="00034A7D"/>
    <w:rsid w:val="00034D94"/>
    <w:rsid w:val="00035765"/>
    <w:rsid w:val="00035E23"/>
    <w:rsid w:val="00036890"/>
    <w:rsid w:val="0003730F"/>
    <w:rsid w:val="00037488"/>
    <w:rsid w:val="000379A9"/>
    <w:rsid w:val="000413AD"/>
    <w:rsid w:val="00041675"/>
    <w:rsid w:val="0004464B"/>
    <w:rsid w:val="00045B0F"/>
    <w:rsid w:val="000466BC"/>
    <w:rsid w:val="00047815"/>
    <w:rsid w:val="0005174A"/>
    <w:rsid w:val="00051849"/>
    <w:rsid w:val="000519F4"/>
    <w:rsid w:val="000532A7"/>
    <w:rsid w:val="00053531"/>
    <w:rsid w:val="000540FC"/>
    <w:rsid w:val="00054533"/>
    <w:rsid w:val="00054534"/>
    <w:rsid w:val="00055CAB"/>
    <w:rsid w:val="00056673"/>
    <w:rsid w:val="000575A3"/>
    <w:rsid w:val="00057DC7"/>
    <w:rsid w:val="00057EE2"/>
    <w:rsid w:val="000601FF"/>
    <w:rsid w:val="0006184F"/>
    <w:rsid w:val="00061B77"/>
    <w:rsid w:val="000634C4"/>
    <w:rsid w:val="000645EC"/>
    <w:rsid w:val="00065655"/>
    <w:rsid w:val="0006689F"/>
    <w:rsid w:val="00071405"/>
    <w:rsid w:val="00071C80"/>
    <w:rsid w:val="00072C00"/>
    <w:rsid w:val="00073455"/>
    <w:rsid w:val="00074422"/>
    <w:rsid w:val="00075801"/>
    <w:rsid w:val="00075FDD"/>
    <w:rsid w:val="000767E6"/>
    <w:rsid w:val="00082682"/>
    <w:rsid w:val="0008298C"/>
    <w:rsid w:val="000830C8"/>
    <w:rsid w:val="00083434"/>
    <w:rsid w:val="000846FE"/>
    <w:rsid w:val="00085F24"/>
    <w:rsid w:val="00086589"/>
    <w:rsid w:val="000873E7"/>
    <w:rsid w:val="00087506"/>
    <w:rsid w:val="0009030A"/>
    <w:rsid w:val="0009088A"/>
    <w:rsid w:val="00091954"/>
    <w:rsid w:val="00091B92"/>
    <w:rsid w:val="0009559C"/>
    <w:rsid w:val="00095E19"/>
    <w:rsid w:val="00095F9A"/>
    <w:rsid w:val="0009666D"/>
    <w:rsid w:val="000A0633"/>
    <w:rsid w:val="000A4BF6"/>
    <w:rsid w:val="000A4F57"/>
    <w:rsid w:val="000A6496"/>
    <w:rsid w:val="000A66CA"/>
    <w:rsid w:val="000A68B1"/>
    <w:rsid w:val="000A73E8"/>
    <w:rsid w:val="000B5463"/>
    <w:rsid w:val="000B639D"/>
    <w:rsid w:val="000B788B"/>
    <w:rsid w:val="000C03FB"/>
    <w:rsid w:val="000C065E"/>
    <w:rsid w:val="000C0C81"/>
    <w:rsid w:val="000C2502"/>
    <w:rsid w:val="000C31DD"/>
    <w:rsid w:val="000C3EF1"/>
    <w:rsid w:val="000C4430"/>
    <w:rsid w:val="000C73FC"/>
    <w:rsid w:val="000C7DC0"/>
    <w:rsid w:val="000C7DD4"/>
    <w:rsid w:val="000D1087"/>
    <w:rsid w:val="000D2F6B"/>
    <w:rsid w:val="000D3917"/>
    <w:rsid w:val="000D3C54"/>
    <w:rsid w:val="000D4B4C"/>
    <w:rsid w:val="000D5C4D"/>
    <w:rsid w:val="000D6EA5"/>
    <w:rsid w:val="000E0052"/>
    <w:rsid w:val="000E02E0"/>
    <w:rsid w:val="000E0B4C"/>
    <w:rsid w:val="000E0C75"/>
    <w:rsid w:val="000E100E"/>
    <w:rsid w:val="000E10D9"/>
    <w:rsid w:val="000E1992"/>
    <w:rsid w:val="000E22A7"/>
    <w:rsid w:val="000E46A7"/>
    <w:rsid w:val="000E4D54"/>
    <w:rsid w:val="000E5701"/>
    <w:rsid w:val="000E64EF"/>
    <w:rsid w:val="000E6654"/>
    <w:rsid w:val="000F22C9"/>
    <w:rsid w:val="000F35C7"/>
    <w:rsid w:val="000F38AC"/>
    <w:rsid w:val="000F52FE"/>
    <w:rsid w:val="000F621C"/>
    <w:rsid w:val="000F649A"/>
    <w:rsid w:val="000F7181"/>
    <w:rsid w:val="000F71C6"/>
    <w:rsid w:val="000F7C67"/>
    <w:rsid w:val="00103137"/>
    <w:rsid w:val="00104560"/>
    <w:rsid w:val="00104A2D"/>
    <w:rsid w:val="0010711C"/>
    <w:rsid w:val="00107F08"/>
    <w:rsid w:val="00112F5B"/>
    <w:rsid w:val="00113B8E"/>
    <w:rsid w:val="00114534"/>
    <w:rsid w:val="00114C50"/>
    <w:rsid w:val="0011699E"/>
    <w:rsid w:val="00116F56"/>
    <w:rsid w:val="00117450"/>
    <w:rsid w:val="00117B72"/>
    <w:rsid w:val="001207DA"/>
    <w:rsid w:val="00120E0F"/>
    <w:rsid w:val="001213C5"/>
    <w:rsid w:val="00121701"/>
    <w:rsid w:val="00121968"/>
    <w:rsid w:val="00122E8B"/>
    <w:rsid w:val="0012303F"/>
    <w:rsid w:val="0012356D"/>
    <w:rsid w:val="00123794"/>
    <w:rsid w:val="00123C82"/>
    <w:rsid w:val="001247F1"/>
    <w:rsid w:val="0012579E"/>
    <w:rsid w:val="00125EC8"/>
    <w:rsid w:val="00126586"/>
    <w:rsid w:val="0013002A"/>
    <w:rsid w:val="001316FF"/>
    <w:rsid w:val="001322DB"/>
    <w:rsid w:val="00133F6C"/>
    <w:rsid w:val="0013511C"/>
    <w:rsid w:val="001357B8"/>
    <w:rsid w:val="001359F2"/>
    <w:rsid w:val="00136FD8"/>
    <w:rsid w:val="0013729F"/>
    <w:rsid w:val="00137394"/>
    <w:rsid w:val="0014120F"/>
    <w:rsid w:val="00143560"/>
    <w:rsid w:val="001446A5"/>
    <w:rsid w:val="00146E27"/>
    <w:rsid w:val="001477BE"/>
    <w:rsid w:val="0015019D"/>
    <w:rsid w:val="0015135C"/>
    <w:rsid w:val="00152700"/>
    <w:rsid w:val="00152D85"/>
    <w:rsid w:val="00152F3F"/>
    <w:rsid w:val="00153248"/>
    <w:rsid w:val="00153739"/>
    <w:rsid w:val="00153CE1"/>
    <w:rsid w:val="00154610"/>
    <w:rsid w:val="001546E5"/>
    <w:rsid w:val="001558A5"/>
    <w:rsid w:val="0015593C"/>
    <w:rsid w:val="00155B9F"/>
    <w:rsid w:val="00156073"/>
    <w:rsid w:val="001564C9"/>
    <w:rsid w:val="00160519"/>
    <w:rsid w:val="00161AA3"/>
    <w:rsid w:val="00161E8A"/>
    <w:rsid w:val="00162629"/>
    <w:rsid w:val="001626E3"/>
    <w:rsid w:val="00162A63"/>
    <w:rsid w:val="00163EBF"/>
    <w:rsid w:val="0016404D"/>
    <w:rsid w:val="00165142"/>
    <w:rsid w:val="0016753C"/>
    <w:rsid w:val="00167B20"/>
    <w:rsid w:val="00171B11"/>
    <w:rsid w:val="001739ED"/>
    <w:rsid w:val="001744EA"/>
    <w:rsid w:val="00174CB5"/>
    <w:rsid w:val="001755FF"/>
    <w:rsid w:val="00176212"/>
    <w:rsid w:val="00176448"/>
    <w:rsid w:val="0017648E"/>
    <w:rsid w:val="00183039"/>
    <w:rsid w:val="0018390A"/>
    <w:rsid w:val="00183FEB"/>
    <w:rsid w:val="001862FD"/>
    <w:rsid w:val="001864B5"/>
    <w:rsid w:val="0018760C"/>
    <w:rsid w:val="00187E3B"/>
    <w:rsid w:val="00187E5E"/>
    <w:rsid w:val="0019109E"/>
    <w:rsid w:val="00191177"/>
    <w:rsid w:val="00193D3B"/>
    <w:rsid w:val="001941B3"/>
    <w:rsid w:val="0019445B"/>
    <w:rsid w:val="001946CF"/>
    <w:rsid w:val="00194A12"/>
    <w:rsid w:val="001963C8"/>
    <w:rsid w:val="00196728"/>
    <w:rsid w:val="001976D9"/>
    <w:rsid w:val="001A0BAA"/>
    <w:rsid w:val="001A37D4"/>
    <w:rsid w:val="001A3E10"/>
    <w:rsid w:val="001A4901"/>
    <w:rsid w:val="001A565C"/>
    <w:rsid w:val="001A57CB"/>
    <w:rsid w:val="001A5FDA"/>
    <w:rsid w:val="001A6C93"/>
    <w:rsid w:val="001A7162"/>
    <w:rsid w:val="001B0978"/>
    <w:rsid w:val="001B0E1A"/>
    <w:rsid w:val="001B1BE4"/>
    <w:rsid w:val="001B3939"/>
    <w:rsid w:val="001B4734"/>
    <w:rsid w:val="001B4B73"/>
    <w:rsid w:val="001B547E"/>
    <w:rsid w:val="001B5CB2"/>
    <w:rsid w:val="001B5D7A"/>
    <w:rsid w:val="001B69F6"/>
    <w:rsid w:val="001B7791"/>
    <w:rsid w:val="001C0FF2"/>
    <w:rsid w:val="001C2163"/>
    <w:rsid w:val="001C22D4"/>
    <w:rsid w:val="001C323C"/>
    <w:rsid w:val="001C5632"/>
    <w:rsid w:val="001C6741"/>
    <w:rsid w:val="001C6D0A"/>
    <w:rsid w:val="001C73B7"/>
    <w:rsid w:val="001D02B4"/>
    <w:rsid w:val="001D1C2F"/>
    <w:rsid w:val="001D2E15"/>
    <w:rsid w:val="001D3419"/>
    <w:rsid w:val="001D5F0B"/>
    <w:rsid w:val="001D5F90"/>
    <w:rsid w:val="001E02DD"/>
    <w:rsid w:val="001E0A09"/>
    <w:rsid w:val="001E1DF4"/>
    <w:rsid w:val="001E234F"/>
    <w:rsid w:val="001E444C"/>
    <w:rsid w:val="001E5696"/>
    <w:rsid w:val="001F09FA"/>
    <w:rsid w:val="001F20B2"/>
    <w:rsid w:val="001F2179"/>
    <w:rsid w:val="001F270D"/>
    <w:rsid w:val="001F2A04"/>
    <w:rsid w:val="001F2A2A"/>
    <w:rsid w:val="001F427B"/>
    <w:rsid w:val="001F48C9"/>
    <w:rsid w:val="001F5141"/>
    <w:rsid w:val="001F6962"/>
    <w:rsid w:val="001F71B4"/>
    <w:rsid w:val="00200082"/>
    <w:rsid w:val="00200538"/>
    <w:rsid w:val="0020077A"/>
    <w:rsid w:val="00203FCE"/>
    <w:rsid w:val="00206A5B"/>
    <w:rsid w:val="00207A83"/>
    <w:rsid w:val="002108F8"/>
    <w:rsid w:val="00210AB2"/>
    <w:rsid w:val="00210D17"/>
    <w:rsid w:val="002126B5"/>
    <w:rsid w:val="0021279A"/>
    <w:rsid w:val="00212D75"/>
    <w:rsid w:val="00214DB3"/>
    <w:rsid w:val="00215F5E"/>
    <w:rsid w:val="00217331"/>
    <w:rsid w:val="002178F2"/>
    <w:rsid w:val="00217F97"/>
    <w:rsid w:val="00220CCC"/>
    <w:rsid w:val="00221F39"/>
    <w:rsid w:val="00223F2A"/>
    <w:rsid w:val="00224024"/>
    <w:rsid w:val="002260CF"/>
    <w:rsid w:val="00227B28"/>
    <w:rsid w:val="0023015E"/>
    <w:rsid w:val="00230CF5"/>
    <w:rsid w:val="00231008"/>
    <w:rsid w:val="00233726"/>
    <w:rsid w:val="002342C8"/>
    <w:rsid w:val="002345A8"/>
    <w:rsid w:val="0023488A"/>
    <w:rsid w:val="00235AE1"/>
    <w:rsid w:val="0023658E"/>
    <w:rsid w:val="00236CCB"/>
    <w:rsid w:val="00237066"/>
    <w:rsid w:val="00237676"/>
    <w:rsid w:val="00240500"/>
    <w:rsid w:val="002411FA"/>
    <w:rsid w:val="002417C3"/>
    <w:rsid w:val="002435F7"/>
    <w:rsid w:val="002438E7"/>
    <w:rsid w:val="00246173"/>
    <w:rsid w:val="00247172"/>
    <w:rsid w:val="00250A74"/>
    <w:rsid w:val="00250D31"/>
    <w:rsid w:val="00250FCC"/>
    <w:rsid w:val="00254BDD"/>
    <w:rsid w:val="002575C3"/>
    <w:rsid w:val="00257CF6"/>
    <w:rsid w:val="002600C1"/>
    <w:rsid w:val="00260248"/>
    <w:rsid w:val="00260AA1"/>
    <w:rsid w:val="00260B9B"/>
    <w:rsid w:val="002628E1"/>
    <w:rsid w:val="00265219"/>
    <w:rsid w:val="0026585A"/>
    <w:rsid w:val="0026684E"/>
    <w:rsid w:val="002704DD"/>
    <w:rsid w:val="00271541"/>
    <w:rsid w:val="00271A0F"/>
    <w:rsid w:val="00271F2A"/>
    <w:rsid w:val="0027230C"/>
    <w:rsid w:val="0027288D"/>
    <w:rsid w:val="00272F05"/>
    <w:rsid w:val="00275B0E"/>
    <w:rsid w:val="00275E57"/>
    <w:rsid w:val="0027603E"/>
    <w:rsid w:val="002800F3"/>
    <w:rsid w:val="002807C6"/>
    <w:rsid w:val="0028086D"/>
    <w:rsid w:val="00280F07"/>
    <w:rsid w:val="0028186F"/>
    <w:rsid w:val="00282313"/>
    <w:rsid w:val="0028325E"/>
    <w:rsid w:val="00283B16"/>
    <w:rsid w:val="00284A44"/>
    <w:rsid w:val="00284B4A"/>
    <w:rsid w:val="00284C2B"/>
    <w:rsid w:val="002862A5"/>
    <w:rsid w:val="00287BEF"/>
    <w:rsid w:val="002900A6"/>
    <w:rsid w:val="002914EA"/>
    <w:rsid w:val="00291BEB"/>
    <w:rsid w:val="00292142"/>
    <w:rsid w:val="002922E2"/>
    <w:rsid w:val="002931F8"/>
    <w:rsid w:val="00293E35"/>
    <w:rsid w:val="00294100"/>
    <w:rsid w:val="00294DAA"/>
    <w:rsid w:val="002956B1"/>
    <w:rsid w:val="002A131E"/>
    <w:rsid w:val="002A29EE"/>
    <w:rsid w:val="002A2EB9"/>
    <w:rsid w:val="002A43E0"/>
    <w:rsid w:val="002A496A"/>
    <w:rsid w:val="002A54E7"/>
    <w:rsid w:val="002A5B95"/>
    <w:rsid w:val="002A5BB9"/>
    <w:rsid w:val="002A5BE4"/>
    <w:rsid w:val="002A5BFD"/>
    <w:rsid w:val="002A5FDE"/>
    <w:rsid w:val="002A67D9"/>
    <w:rsid w:val="002A7D53"/>
    <w:rsid w:val="002B27D5"/>
    <w:rsid w:val="002B303C"/>
    <w:rsid w:val="002B3442"/>
    <w:rsid w:val="002B4DA8"/>
    <w:rsid w:val="002B53D2"/>
    <w:rsid w:val="002B56C0"/>
    <w:rsid w:val="002B636B"/>
    <w:rsid w:val="002B7D9A"/>
    <w:rsid w:val="002C0CE5"/>
    <w:rsid w:val="002C3183"/>
    <w:rsid w:val="002C3604"/>
    <w:rsid w:val="002C3AD9"/>
    <w:rsid w:val="002C3D86"/>
    <w:rsid w:val="002C58DE"/>
    <w:rsid w:val="002C6151"/>
    <w:rsid w:val="002C6750"/>
    <w:rsid w:val="002C69FA"/>
    <w:rsid w:val="002C720A"/>
    <w:rsid w:val="002D1220"/>
    <w:rsid w:val="002D1C35"/>
    <w:rsid w:val="002D2753"/>
    <w:rsid w:val="002D2F0F"/>
    <w:rsid w:val="002D32C6"/>
    <w:rsid w:val="002D3325"/>
    <w:rsid w:val="002D481E"/>
    <w:rsid w:val="002D49DE"/>
    <w:rsid w:val="002D4A9C"/>
    <w:rsid w:val="002D5326"/>
    <w:rsid w:val="002D627C"/>
    <w:rsid w:val="002D72FF"/>
    <w:rsid w:val="002D731D"/>
    <w:rsid w:val="002E0EFD"/>
    <w:rsid w:val="002E1204"/>
    <w:rsid w:val="002E1732"/>
    <w:rsid w:val="002E17FB"/>
    <w:rsid w:val="002E1EE4"/>
    <w:rsid w:val="002E2C21"/>
    <w:rsid w:val="002E2D7B"/>
    <w:rsid w:val="002E2E0D"/>
    <w:rsid w:val="002E3089"/>
    <w:rsid w:val="002E5595"/>
    <w:rsid w:val="002E6B80"/>
    <w:rsid w:val="002E7613"/>
    <w:rsid w:val="002F0CD5"/>
    <w:rsid w:val="002F22DE"/>
    <w:rsid w:val="002F267F"/>
    <w:rsid w:val="002F2790"/>
    <w:rsid w:val="002F4BF7"/>
    <w:rsid w:val="002F4C30"/>
    <w:rsid w:val="002F61B9"/>
    <w:rsid w:val="002F6FC9"/>
    <w:rsid w:val="00300037"/>
    <w:rsid w:val="003007A4"/>
    <w:rsid w:val="003021B5"/>
    <w:rsid w:val="00302AA9"/>
    <w:rsid w:val="00303189"/>
    <w:rsid w:val="003037C1"/>
    <w:rsid w:val="00303870"/>
    <w:rsid w:val="00303DD9"/>
    <w:rsid w:val="003049F6"/>
    <w:rsid w:val="003055EE"/>
    <w:rsid w:val="00306FD8"/>
    <w:rsid w:val="00307A5C"/>
    <w:rsid w:val="00307B7B"/>
    <w:rsid w:val="00307C95"/>
    <w:rsid w:val="003105EE"/>
    <w:rsid w:val="00311AD7"/>
    <w:rsid w:val="00311D16"/>
    <w:rsid w:val="00312DB3"/>
    <w:rsid w:val="00312FD7"/>
    <w:rsid w:val="00313736"/>
    <w:rsid w:val="00314A36"/>
    <w:rsid w:val="00315208"/>
    <w:rsid w:val="003162EE"/>
    <w:rsid w:val="00316A00"/>
    <w:rsid w:val="00317362"/>
    <w:rsid w:val="0031759E"/>
    <w:rsid w:val="00317CF0"/>
    <w:rsid w:val="00320642"/>
    <w:rsid w:val="00320DFA"/>
    <w:rsid w:val="0032135D"/>
    <w:rsid w:val="003216FF"/>
    <w:rsid w:val="0032261C"/>
    <w:rsid w:val="00322AF3"/>
    <w:rsid w:val="003233BD"/>
    <w:rsid w:val="003244C3"/>
    <w:rsid w:val="00330DD2"/>
    <w:rsid w:val="0033198A"/>
    <w:rsid w:val="00332846"/>
    <w:rsid w:val="0033295D"/>
    <w:rsid w:val="003357C3"/>
    <w:rsid w:val="003367D2"/>
    <w:rsid w:val="00336B0E"/>
    <w:rsid w:val="00337BEF"/>
    <w:rsid w:val="00337C75"/>
    <w:rsid w:val="00341A0A"/>
    <w:rsid w:val="003421C6"/>
    <w:rsid w:val="00343F6C"/>
    <w:rsid w:val="003441EC"/>
    <w:rsid w:val="00345943"/>
    <w:rsid w:val="00345E47"/>
    <w:rsid w:val="00347090"/>
    <w:rsid w:val="00351280"/>
    <w:rsid w:val="00351CBA"/>
    <w:rsid w:val="00351E55"/>
    <w:rsid w:val="003525BB"/>
    <w:rsid w:val="003527B6"/>
    <w:rsid w:val="00352861"/>
    <w:rsid w:val="00353422"/>
    <w:rsid w:val="003535AC"/>
    <w:rsid w:val="003563BF"/>
    <w:rsid w:val="003564F4"/>
    <w:rsid w:val="0036028D"/>
    <w:rsid w:val="00360A26"/>
    <w:rsid w:val="00361EB0"/>
    <w:rsid w:val="003638AC"/>
    <w:rsid w:val="00363D19"/>
    <w:rsid w:val="00365147"/>
    <w:rsid w:val="00365828"/>
    <w:rsid w:val="00365852"/>
    <w:rsid w:val="0036691A"/>
    <w:rsid w:val="00366F31"/>
    <w:rsid w:val="0037157C"/>
    <w:rsid w:val="00371588"/>
    <w:rsid w:val="00371947"/>
    <w:rsid w:val="00373204"/>
    <w:rsid w:val="00374EFF"/>
    <w:rsid w:val="0037629E"/>
    <w:rsid w:val="003763C4"/>
    <w:rsid w:val="00376B69"/>
    <w:rsid w:val="00377C12"/>
    <w:rsid w:val="003802EB"/>
    <w:rsid w:val="0038078D"/>
    <w:rsid w:val="003816CD"/>
    <w:rsid w:val="003828CD"/>
    <w:rsid w:val="003855AB"/>
    <w:rsid w:val="00386225"/>
    <w:rsid w:val="00387205"/>
    <w:rsid w:val="00391F5D"/>
    <w:rsid w:val="0039218F"/>
    <w:rsid w:val="003921C7"/>
    <w:rsid w:val="00392AA6"/>
    <w:rsid w:val="003937FC"/>
    <w:rsid w:val="00393812"/>
    <w:rsid w:val="003953A8"/>
    <w:rsid w:val="00395614"/>
    <w:rsid w:val="00395853"/>
    <w:rsid w:val="00395B75"/>
    <w:rsid w:val="00397E43"/>
    <w:rsid w:val="003A072B"/>
    <w:rsid w:val="003A11FC"/>
    <w:rsid w:val="003A1C7A"/>
    <w:rsid w:val="003A1DE6"/>
    <w:rsid w:val="003A2B8D"/>
    <w:rsid w:val="003A3DD5"/>
    <w:rsid w:val="003A4250"/>
    <w:rsid w:val="003A6AFB"/>
    <w:rsid w:val="003A75BE"/>
    <w:rsid w:val="003B3BA5"/>
    <w:rsid w:val="003B403F"/>
    <w:rsid w:val="003B4961"/>
    <w:rsid w:val="003B6CC1"/>
    <w:rsid w:val="003B6F91"/>
    <w:rsid w:val="003C0917"/>
    <w:rsid w:val="003C1780"/>
    <w:rsid w:val="003C1EAB"/>
    <w:rsid w:val="003C22BE"/>
    <w:rsid w:val="003C5A9B"/>
    <w:rsid w:val="003C6348"/>
    <w:rsid w:val="003D0067"/>
    <w:rsid w:val="003D00CA"/>
    <w:rsid w:val="003D282E"/>
    <w:rsid w:val="003D46FB"/>
    <w:rsid w:val="003D48DA"/>
    <w:rsid w:val="003D4DF8"/>
    <w:rsid w:val="003D53ED"/>
    <w:rsid w:val="003D60FD"/>
    <w:rsid w:val="003D6437"/>
    <w:rsid w:val="003D6C5C"/>
    <w:rsid w:val="003D720C"/>
    <w:rsid w:val="003E1B48"/>
    <w:rsid w:val="003E2626"/>
    <w:rsid w:val="003E2C4B"/>
    <w:rsid w:val="003E4268"/>
    <w:rsid w:val="003E4573"/>
    <w:rsid w:val="003E5434"/>
    <w:rsid w:val="003E5671"/>
    <w:rsid w:val="003E5F71"/>
    <w:rsid w:val="003E674B"/>
    <w:rsid w:val="003E6D72"/>
    <w:rsid w:val="003E7A6D"/>
    <w:rsid w:val="003E7E69"/>
    <w:rsid w:val="003F017A"/>
    <w:rsid w:val="003F05AD"/>
    <w:rsid w:val="003F0B7C"/>
    <w:rsid w:val="003F1830"/>
    <w:rsid w:val="003F1AC8"/>
    <w:rsid w:val="003F1D7F"/>
    <w:rsid w:val="003F1F84"/>
    <w:rsid w:val="003F24C0"/>
    <w:rsid w:val="003F3164"/>
    <w:rsid w:val="003F3636"/>
    <w:rsid w:val="003F4EFF"/>
    <w:rsid w:val="003F5528"/>
    <w:rsid w:val="003F5F3F"/>
    <w:rsid w:val="003F736B"/>
    <w:rsid w:val="004004EE"/>
    <w:rsid w:val="004027FF"/>
    <w:rsid w:val="00403348"/>
    <w:rsid w:val="00406F2C"/>
    <w:rsid w:val="0041053A"/>
    <w:rsid w:val="004107B6"/>
    <w:rsid w:val="00410D3F"/>
    <w:rsid w:val="00411F2C"/>
    <w:rsid w:val="0041214E"/>
    <w:rsid w:val="00412FAA"/>
    <w:rsid w:val="00414A8B"/>
    <w:rsid w:val="0041504F"/>
    <w:rsid w:val="00417F46"/>
    <w:rsid w:val="0042172C"/>
    <w:rsid w:val="00421984"/>
    <w:rsid w:val="00421F96"/>
    <w:rsid w:val="004230CD"/>
    <w:rsid w:val="0042377C"/>
    <w:rsid w:val="00423980"/>
    <w:rsid w:val="00423EB5"/>
    <w:rsid w:val="00425F9C"/>
    <w:rsid w:val="00426496"/>
    <w:rsid w:val="00430DB8"/>
    <w:rsid w:val="004313E5"/>
    <w:rsid w:val="004324FC"/>
    <w:rsid w:val="00432DF0"/>
    <w:rsid w:val="004354FB"/>
    <w:rsid w:val="0043573A"/>
    <w:rsid w:val="004360DC"/>
    <w:rsid w:val="00436650"/>
    <w:rsid w:val="00437E90"/>
    <w:rsid w:val="00440B77"/>
    <w:rsid w:val="0044159E"/>
    <w:rsid w:val="0044163A"/>
    <w:rsid w:val="00443171"/>
    <w:rsid w:val="00444914"/>
    <w:rsid w:val="00444C5F"/>
    <w:rsid w:val="004459F2"/>
    <w:rsid w:val="004470FA"/>
    <w:rsid w:val="00447B04"/>
    <w:rsid w:val="004504E0"/>
    <w:rsid w:val="00450B4F"/>
    <w:rsid w:val="00453224"/>
    <w:rsid w:val="00454A10"/>
    <w:rsid w:val="00456338"/>
    <w:rsid w:val="004568F3"/>
    <w:rsid w:val="004574CD"/>
    <w:rsid w:val="00457A17"/>
    <w:rsid w:val="00461C05"/>
    <w:rsid w:val="00462387"/>
    <w:rsid w:val="00462820"/>
    <w:rsid w:val="004629AA"/>
    <w:rsid w:val="0046380F"/>
    <w:rsid w:val="00463C46"/>
    <w:rsid w:val="00464C18"/>
    <w:rsid w:val="00465E4C"/>
    <w:rsid w:val="00465F85"/>
    <w:rsid w:val="004663FE"/>
    <w:rsid w:val="0046665D"/>
    <w:rsid w:val="00466A5F"/>
    <w:rsid w:val="0047146C"/>
    <w:rsid w:val="00471B94"/>
    <w:rsid w:val="00472DCE"/>
    <w:rsid w:val="004735CE"/>
    <w:rsid w:val="00474EBB"/>
    <w:rsid w:val="00475CD0"/>
    <w:rsid w:val="004774C6"/>
    <w:rsid w:val="00481590"/>
    <w:rsid w:val="00481A03"/>
    <w:rsid w:val="0048346E"/>
    <w:rsid w:val="00484C6E"/>
    <w:rsid w:val="004853D9"/>
    <w:rsid w:val="00486724"/>
    <w:rsid w:val="00486F2D"/>
    <w:rsid w:val="00487456"/>
    <w:rsid w:val="0048747B"/>
    <w:rsid w:val="00487805"/>
    <w:rsid w:val="00490620"/>
    <w:rsid w:val="00490898"/>
    <w:rsid w:val="0049156A"/>
    <w:rsid w:val="0049166C"/>
    <w:rsid w:val="0049315B"/>
    <w:rsid w:val="00493FE0"/>
    <w:rsid w:val="00494757"/>
    <w:rsid w:val="00494CBB"/>
    <w:rsid w:val="00495432"/>
    <w:rsid w:val="0049707E"/>
    <w:rsid w:val="00497664"/>
    <w:rsid w:val="00497832"/>
    <w:rsid w:val="004A047E"/>
    <w:rsid w:val="004A0834"/>
    <w:rsid w:val="004A0C88"/>
    <w:rsid w:val="004A0C9E"/>
    <w:rsid w:val="004A140A"/>
    <w:rsid w:val="004A1855"/>
    <w:rsid w:val="004A1ADD"/>
    <w:rsid w:val="004A1F23"/>
    <w:rsid w:val="004A2DB1"/>
    <w:rsid w:val="004A3BC5"/>
    <w:rsid w:val="004A40D5"/>
    <w:rsid w:val="004A4524"/>
    <w:rsid w:val="004A4AE1"/>
    <w:rsid w:val="004A51AF"/>
    <w:rsid w:val="004A6D6C"/>
    <w:rsid w:val="004A7082"/>
    <w:rsid w:val="004A7450"/>
    <w:rsid w:val="004B0C45"/>
    <w:rsid w:val="004B1035"/>
    <w:rsid w:val="004B1057"/>
    <w:rsid w:val="004B2DF7"/>
    <w:rsid w:val="004B3B06"/>
    <w:rsid w:val="004B497A"/>
    <w:rsid w:val="004B545B"/>
    <w:rsid w:val="004B6B3F"/>
    <w:rsid w:val="004C053C"/>
    <w:rsid w:val="004C130A"/>
    <w:rsid w:val="004C2CC5"/>
    <w:rsid w:val="004C2CDA"/>
    <w:rsid w:val="004C34A2"/>
    <w:rsid w:val="004C36DA"/>
    <w:rsid w:val="004C5421"/>
    <w:rsid w:val="004C5561"/>
    <w:rsid w:val="004C5A0D"/>
    <w:rsid w:val="004D0724"/>
    <w:rsid w:val="004D125E"/>
    <w:rsid w:val="004D13DC"/>
    <w:rsid w:val="004D2DEE"/>
    <w:rsid w:val="004D392B"/>
    <w:rsid w:val="004D42E0"/>
    <w:rsid w:val="004D4746"/>
    <w:rsid w:val="004D51B9"/>
    <w:rsid w:val="004D704B"/>
    <w:rsid w:val="004E0DF1"/>
    <w:rsid w:val="004E1278"/>
    <w:rsid w:val="004E1E84"/>
    <w:rsid w:val="004E3189"/>
    <w:rsid w:val="004E4144"/>
    <w:rsid w:val="004E4D30"/>
    <w:rsid w:val="004E57CE"/>
    <w:rsid w:val="004E635F"/>
    <w:rsid w:val="004E67BC"/>
    <w:rsid w:val="004E6B38"/>
    <w:rsid w:val="004E735A"/>
    <w:rsid w:val="004F0ADA"/>
    <w:rsid w:val="004F1A72"/>
    <w:rsid w:val="004F2F12"/>
    <w:rsid w:val="004F46FF"/>
    <w:rsid w:val="004F52AC"/>
    <w:rsid w:val="004F6746"/>
    <w:rsid w:val="00500CE7"/>
    <w:rsid w:val="00500D6D"/>
    <w:rsid w:val="00503CB1"/>
    <w:rsid w:val="00504287"/>
    <w:rsid w:val="005044CA"/>
    <w:rsid w:val="00505960"/>
    <w:rsid w:val="00506896"/>
    <w:rsid w:val="00506A87"/>
    <w:rsid w:val="00506B12"/>
    <w:rsid w:val="0051103D"/>
    <w:rsid w:val="00511BCA"/>
    <w:rsid w:val="0051258E"/>
    <w:rsid w:val="005129D9"/>
    <w:rsid w:val="00512BC7"/>
    <w:rsid w:val="0051345A"/>
    <w:rsid w:val="00515BC9"/>
    <w:rsid w:val="00516388"/>
    <w:rsid w:val="00517AC9"/>
    <w:rsid w:val="0052080A"/>
    <w:rsid w:val="00520B18"/>
    <w:rsid w:val="005223B0"/>
    <w:rsid w:val="005229D1"/>
    <w:rsid w:val="00523A60"/>
    <w:rsid w:val="005251F3"/>
    <w:rsid w:val="00525733"/>
    <w:rsid w:val="00526FF5"/>
    <w:rsid w:val="00530C98"/>
    <w:rsid w:val="00531BEE"/>
    <w:rsid w:val="00532511"/>
    <w:rsid w:val="00532512"/>
    <w:rsid w:val="00532E19"/>
    <w:rsid w:val="0053390A"/>
    <w:rsid w:val="00533CE6"/>
    <w:rsid w:val="00534D34"/>
    <w:rsid w:val="00534FEC"/>
    <w:rsid w:val="00535367"/>
    <w:rsid w:val="005353AA"/>
    <w:rsid w:val="00535E85"/>
    <w:rsid w:val="005376B0"/>
    <w:rsid w:val="0054200F"/>
    <w:rsid w:val="00543804"/>
    <w:rsid w:val="00543A95"/>
    <w:rsid w:val="005446F5"/>
    <w:rsid w:val="00545B8D"/>
    <w:rsid w:val="00547297"/>
    <w:rsid w:val="005473D9"/>
    <w:rsid w:val="00551CD9"/>
    <w:rsid w:val="00551FB4"/>
    <w:rsid w:val="00552ED1"/>
    <w:rsid w:val="005537DC"/>
    <w:rsid w:val="00555020"/>
    <w:rsid w:val="0055537E"/>
    <w:rsid w:val="00555916"/>
    <w:rsid w:val="005562F1"/>
    <w:rsid w:val="005567C3"/>
    <w:rsid w:val="00556887"/>
    <w:rsid w:val="00557B84"/>
    <w:rsid w:val="00561587"/>
    <w:rsid w:val="00561C65"/>
    <w:rsid w:val="0056246D"/>
    <w:rsid w:val="00563121"/>
    <w:rsid w:val="005637CB"/>
    <w:rsid w:val="0056520A"/>
    <w:rsid w:val="00567D49"/>
    <w:rsid w:val="00570084"/>
    <w:rsid w:val="005700CC"/>
    <w:rsid w:val="00570FA6"/>
    <w:rsid w:val="0057180A"/>
    <w:rsid w:val="00571C26"/>
    <w:rsid w:val="00571D46"/>
    <w:rsid w:val="00571D92"/>
    <w:rsid w:val="00572938"/>
    <w:rsid w:val="005742FC"/>
    <w:rsid w:val="00574F48"/>
    <w:rsid w:val="00575CD6"/>
    <w:rsid w:val="00580642"/>
    <w:rsid w:val="00580ABB"/>
    <w:rsid w:val="00580CFA"/>
    <w:rsid w:val="00581146"/>
    <w:rsid w:val="00581EB1"/>
    <w:rsid w:val="00582369"/>
    <w:rsid w:val="00583BC9"/>
    <w:rsid w:val="00583CD3"/>
    <w:rsid w:val="00585605"/>
    <w:rsid w:val="00585652"/>
    <w:rsid w:val="005867C1"/>
    <w:rsid w:val="00586F89"/>
    <w:rsid w:val="00587CA9"/>
    <w:rsid w:val="00587D13"/>
    <w:rsid w:val="005906FF"/>
    <w:rsid w:val="00590B06"/>
    <w:rsid w:val="00591307"/>
    <w:rsid w:val="005917E9"/>
    <w:rsid w:val="00591ED9"/>
    <w:rsid w:val="00593B93"/>
    <w:rsid w:val="00593EDF"/>
    <w:rsid w:val="00593FEB"/>
    <w:rsid w:val="005948C6"/>
    <w:rsid w:val="00595475"/>
    <w:rsid w:val="00595895"/>
    <w:rsid w:val="00595D87"/>
    <w:rsid w:val="005961ED"/>
    <w:rsid w:val="00596C13"/>
    <w:rsid w:val="005A045F"/>
    <w:rsid w:val="005A0D6B"/>
    <w:rsid w:val="005A1CB4"/>
    <w:rsid w:val="005A24E1"/>
    <w:rsid w:val="005A3583"/>
    <w:rsid w:val="005A3B5E"/>
    <w:rsid w:val="005A4366"/>
    <w:rsid w:val="005A4515"/>
    <w:rsid w:val="005A4D2A"/>
    <w:rsid w:val="005A512D"/>
    <w:rsid w:val="005A765B"/>
    <w:rsid w:val="005A7A34"/>
    <w:rsid w:val="005B0BC7"/>
    <w:rsid w:val="005B1791"/>
    <w:rsid w:val="005B2684"/>
    <w:rsid w:val="005B3561"/>
    <w:rsid w:val="005B374E"/>
    <w:rsid w:val="005B4482"/>
    <w:rsid w:val="005B58A2"/>
    <w:rsid w:val="005B5CC4"/>
    <w:rsid w:val="005B6313"/>
    <w:rsid w:val="005B6AC0"/>
    <w:rsid w:val="005B7F2F"/>
    <w:rsid w:val="005C0124"/>
    <w:rsid w:val="005C0CF2"/>
    <w:rsid w:val="005C11CA"/>
    <w:rsid w:val="005C12C7"/>
    <w:rsid w:val="005C1937"/>
    <w:rsid w:val="005C1C9E"/>
    <w:rsid w:val="005C2398"/>
    <w:rsid w:val="005C2B92"/>
    <w:rsid w:val="005C428F"/>
    <w:rsid w:val="005D0FF2"/>
    <w:rsid w:val="005D13B5"/>
    <w:rsid w:val="005D35B0"/>
    <w:rsid w:val="005D47B0"/>
    <w:rsid w:val="005D4B4A"/>
    <w:rsid w:val="005D4FFC"/>
    <w:rsid w:val="005D6556"/>
    <w:rsid w:val="005D6E29"/>
    <w:rsid w:val="005E0AA1"/>
    <w:rsid w:val="005E21A5"/>
    <w:rsid w:val="005E42BC"/>
    <w:rsid w:val="005E49D6"/>
    <w:rsid w:val="005E58B3"/>
    <w:rsid w:val="005E5955"/>
    <w:rsid w:val="005E5D7F"/>
    <w:rsid w:val="005E66DB"/>
    <w:rsid w:val="005E7FCB"/>
    <w:rsid w:val="005F14EF"/>
    <w:rsid w:val="005F1B6A"/>
    <w:rsid w:val="005F33AA"/>
    <w:rsid w:val="005F39EC"/>
    <w:rsid w:val="005F4B6A"/>
    <w:rsid w:val="005F5864"/>
    <w:rsid w:val="005F6263"/>
    <w:rsid w:val="005F6F52"/>
    <w:rsid w:val="00601713"/>
    <w:rsid w:val="006042CA"/>
    <w:rsid w:val="00605573"/>
    <w:rsid w:val="006063D3"/>
    <w:rsid w:val="00606EE9"/>
    <w:rsid w:val="00607FD8"/>
    <w:rsid w:val="00610552"/>
    <w:rsid w:val="00611AC5"/>
    <w:rsid w:val="00612369"/>
    <w:rsid w:val="0061368A"/>
    <w:rsid w:val="0061505F"/>
    <w:rsid w:val="00617178"/>
    <w:rsid w:val="0061751B"/>
    <w:rsid w:val="00617739"/>
    <w:rsid w:val="00620975"/>
    <w:rsid w:val="00621B98"/>
    <w:rsid w:val="0062297D"/>
    <w:rsid w:val="006251CD"/>
    <w:rsid w:val="0062777A"/>
    <w:rsid w:val="006301DF"/>
    <w:rsid w:val="00630B07"/>
    <w:rsid w:val="006317C5"/>
    <w:rsid w:val="006317CA"/>
    <w:rsid w:val="006321E9"/>
    <w:rsid w:val="00632BA6"/>
    <w:rsid w:val="00632FC2"/>
    <w:rsid w:val="006330F5"/>
    <w:rsid w:val="006338FE"/>
    <w:rsid w:val="00634076"/>
    <w:rsid w:val="00634604"/>
    <w:rsid w:val="00635738"/>
    <w:rsid w:val="006402F7"/>
    <w:rsid w:val="0064051F"/>
    <w:rsid w:val="006431D2"/>
    <w:rsid w:val="00645D96"/>
    <w:rsid w:val="00646B4C"/>
    <w:rsid w:val="00647709"/>
    <w:rsid w:val="00647A38"/>
    <w:rsid w:val="00647AA7"/>
    <w:rsid w:val="00653A59"/>
    <w:rsid w:val="00653F5C"/>
    <w:rsid w:val="00654462"/>
    <w:rsid w:val="0065456A"/>
    <w:rsid w:val="006545E3"/>
    <w:rsid w:val="00654A3F"/>
    <w:rsid w:val="00654BB6"/>
    <w:rsid w:val="0065589F"/>
    <w:rsid w:val="006565E8"/>
    <w:rsid w:val="0066005A"/>
    <w:rsid w:val="00660612"/>
    <w:rsid w:val="006608C0"/>
    <w:rsid w:val="00661041"/>
    <w:rsid w:val="00661CB4"/>
    <w:rsid w:val="00662EC6"/>
    <w:rsid w:val="00662F27"/>
    <w:rsid w:val="00663D75"/>
    <w:rsid w:val="00663FFC"/>
    <w:rsid w:val="006656A7"/>
    <w:rsid w:val="00666355"/>
    <w:rsid w:val="00670856"/>
    <w:rsid w:val="006712C3"/>
    <w:rsid w:val="00671AF7"/>
    <w:rsid w:val="0067249B"/>
    <w:rsid w:val="0067311F"/>
    <w:rsid w:val="0067316A"/>
    <w:rsid w:val="00673EFF"/>
    <w:rsid w:val="00674B6D"/>
    <w:rsid w:val="006768CA"/>
    <w:rsid w:val="00676B87"/>
    <w:rsid w:val="00677EE0"/>
    <w:rsid w:val="00680D6D"/>
    <w:rsid w:val="00680DFB"/>
    <w:rsid w:val="006810CB"/>
    <w:rsid w:val="00681AB6"/>
    <w:rsid w:val="00681EF1"/>
    <w:rsid w:val="00682C64"/>
    <w:rsid w:val="006830BA"/>
    <w:rsid w:val="006835B6"/>
    <w:rsid w:val="00684288"/>
    <w:rsid w:val="0068456E"/>
    <w:rsid w:val="0068460E"/>
    <w:rsid w:val="00685F39"/>
    <w:rsid w:val="00686011"/>
    <w:rsid w:val="00686230"/>
    <w:rsid w:val="006873BB"/>
    <w:rsid w:val="0068762B"/>
    <w:rsid w:val="00692792"/>
    <w:rsid w:val="00693804"/>
    <w:rsid w:val="00694091"/>
    <w:rsid w:val="006960D8"/>
    <w:rsid w:val="006A0287"/>
    <w:rsid w:val="006A0D09"/>
    <w:rsid w:val="006A0E2C"/>
    <w:rsid w:val="006A1C58"/>
    <w:rsid w:val="006A2BF7"/>
    <w:rsid w:val="006A37EC"/>
    <w:rsid w:val="006A43CA"/>
    <w:rsid w:val="006A4613"/>
    <w:rsid w:val="006A5262"/>
    <w:rsid w:val="006A5989"/>
    <w:rsid w:val="006B132D"/>
    <w:rsid w:val="006B18E2"/>
    <w:rsid w:val="006B2506"/>
    <w:rsid w:val="006B57F9"/>
    <w:rsid w:val="006B5921"/>
    <w:rsid w:val="006B5B56"/>
    <w:rsid w:val="006B68C4"/>
    <w:rsid w:val="006B6DD0"/>
    <w:rsid w:val="006C0473"/>
    <w:rsid w:val="006C059A"/>
    <w:rsid w:val="006C2659"/>
    <w:rsid w:val="006C33FF"/>
    <w:rsid w:val="006C51A9"/>
    <w:rsid w:val="006C596B"/>
    <w:rsid w:val="006C6709"/>
    <w:rsid w:val="006C6D94"/>
    <w:rsid w:val="006C7A8B"/>
    <w:rsid w:val="006C7CF7"/>
    <w:rsid w:val="006D0BB5"/>
    <w:rsid w:val="006D1836"/>
    <w:rsid w:val="006D18B8"/>
    <w:rsid w:val="006D1A93"/>
    <w:rsid w:val="006D2645"/>
    <w:rsid w:val="006D39B9"/>
    <w:rsid w:val="006D5528"/>
    <w:rsid w:val="006D5BAD"/>
    <w:rsid w:val="006D5C85"/>
    <w:rsid w:val="006D6379"/>
    <w:rsid w:val="006D676F"/>
    <w:rsid w:val="006D743A"/>
    <w:rsid w:val="006E172B"/>
    <w:rsid w:val="006E2D89"/>
    <w:rsid w:val="006E375C"/>
    <w:rsid w:val="006E39B6"/>
    <w:rsid w:val="006E3DB5"/>
    <w:rsid w:val="006E58AA"/>
    <w:rsid w:val="006E6E31"/>
    <w:rsid w:val="006F0469"/>
    <w:rsid w:val="006F2810"/>
    <w:rsid w:val="006F2C20"/>
    <w:rsid w:val="006F3C0A"/>
    <w:rsid w:val="006F45FE"/>
    <w:rsid w:val="006F483E"/>
    <w:rsid w:val="006F667A"/>
    <w:rsid w:val="006F67B6"/>
    <w:rsid w:val="006F7278"/>
    <w:rsid w:val="006F7605"/>
    <w:rsid w:val="007003CF"/>
    <w:rsid w:val="0070127C"/>
    <w:rsid w:val="00701A83"/>
    <w:rsid w:val="007020FD"/>
    <w:rsid w:val="00702575"/>
    <w:rsid w:val="00703322"/>
    <w:rsid w:val="00703498"/>
    <w:rsid w:val="00705479"/>
    <w:rsid w:val="00705838"/>
    <w:rsid w:val="00705F17"/>
    <w:rsid w:val="0070694E"/>
    <w:rsid w:val="00706BE0"/>
    <w:rsid w:val="00706FD3"/>
    <w:rsid w:val="00710616"/>
    <w:rsid w:val="00712285"/>
    <w:rsid w:val="00712AFE"/>
    <w:rsid w:val="00712E1C"/>
    <w:rsid w:val="00712E90"/>
    <w:rsid w:val="00713A1A"/>
    <w:rsid w:val="00714446"/>
    <w:rsid w:val="00714E6D"/>
    <w:rsid w:val="00715DB6"/>
    <w:rsid w:val="00716119"/>
    <w:rsid w:val="00717673"/>
    <w:rsid w:val="00717C0B"/>
    <w:rsid w:val="00720540"/>
    <w:rsid w:val="007207EC"/>
    <w:rsid w:val="00720EA4"/>
    <w:rsid w:val="00721093"/>
    <w:rsid w:val="00722BBB"/>
    <w:rsid w:val="00723B52"/>
    <w:rsid w:val="0072447D"/>
    <w:rsid w:val="00726E4D"/>
    <w:rsid w:val="00730BC4"/>
    <w:rsid w:val="007321F3"/>
    <w:rsid w:val="00735058"/>
    <w:rsid w:val="007361E5"/>
    <w:rsid w:val="00740BE0"/>
    <w:rsid w:val="00740CDA"/>
    <w:rsid w:val="007415DE"/>
    <w:rsid w:val="00742416"/>
    <w:rsid w:val="00743140"/>
    <w:rsid w:val="007436EC"/>
    <w:rsid w:val="00745029"/>
    <w:rsid w:val="0074520C"/>
    <w:rsid w:val="00745D80"/>
    <w:rsid w:val="00746CAB"/>
    <w:rsid w:val="00747209"/>
    <w:rsid w:val="007502EF"/>
    <w:rsid w:val="00753547"/>
    <w:rsid w:val="00754905"/>
    <w:rsid w:val="00755680"/>
    <w:rsid w:val="00757139"/>
    <w:rsid w:val="007641F5"/>
    <w:rsid w:val="007649C9"/>
    <w:rsid w:val="00765E2C"/>
    <w:rsid w:val="00766030"/>
    <w:rsid w:val="00770BDF"/>
    <w:rsid w:val="007721C6"/>
    <w:rsid w:val="0077399C"/>
    <w:rsid w:val="00773EC1"/>
    <w:rsid w:val="00773F6E"/>
    <w:rsid w:val="0077461F"/>
    <w:rsid w:val="007748CC"/>
    <w:rsid w:val="00774933"/>
    <w:rsid w:val="00775371"/>
    <w:rsid w:val="00775530"/>
    <w:rsid w:val="0077640A"/>
    <w:rsid w:val="0077722B"/>
    <w:rsid w:val="00777551"/>
    <w:rsid w:val="00777F67"/>
    <w:rsid w:val="00780C1D"/>
    <w:rsid w:val="0078124C"/>
    <w:rsid w:val="007815D4"/>
    <w:rsid w:val="00781A61"/>
    <w:rsid w:val="00783165"/>
    <w:rsid w:val="007831E1"/>
    <w:rsid w:val="0078578E"/>
    <w:rsid w:val="007861DF"/>
    <w:rsid w:val="0078667D"/>
    <w:rsid w:val="00787A5E"/>
    <w:rsid w:val="00790D82"/>
    <w:rsid w:val="00790F5C"/>
    <w:rsid w:val="007928E9"/>
    <w:rsid w:val="00792BA2"/>
    <w:rsid w:val="007962E0"/>
    <w:rsid w:val="00796EFE"/>
    <w:rsid w:val="007977D5"/>
    <w:rsid w:val="007A02E3"/>
    <w:rsid w:val="007A0BEC"/>
    <w:rsid w:val="007A134D"/>
    <w:rsid w:val="007A1932"/>
    <w:rsid w:val="007A1CDE"/>
    <w:rsid w:val="007A31FD"/>
    <w:rsid w:val="007A4A19"/>
    <w:rsid w:val="007A52D7"/>
    <w:rsid w:val="007A5383"/>
    <w:rsid w:val="007A6DDA"/>
    <w:rsid w:val="007A7DD9"/>
    <w:rsid w:val="007B12C6"/>
    <w:rsid w:val="007B1345"/>
    <w:rsid w:val="007B74AD"/>
    <w:rsid w:val="007C0091"/>
    <w:rsid w:val="007C0A4C"/>
    <w:rsid w:val="007C1CD8"/>
    <w:rsid w:val="007C1EB3"/>
    <w:rsid w:val="007C23D6"/>
    <w:rsid w:val="007C2403"/>
    <w:rsid w:val="007C4A8D"/>
    <w:rsid w:val="007C5426"/>
    <w:rsid w:val="007C5AF5"/>
    <w:rsid w:val="007C5D2E"/>
    <w:rsid w:val="007C5E26"/>
    <w:rsid w:val="007D03B5"/>
    <w:rsid w:val="007D34A7"/>
    <w:rsid w:val="007D5312"/>
    <w:rsid w:val="007D60A0"/>
    <w:rsid w:val="007D72EC"/>
    <w:rsid w:val="007D7382"/>
    <w:rsid w:val="007D788F"/>
    <w:rsid w:val="007D7AD4"/>
    <w:rsid w:val="007E0193"/>
    <w:rsid w:val="007E0796"/>
    <w:rsid w:val="007E23B9"/>
    <w:rsid w:val="007E34EA"/>
    <w:rsid w:val="007E466F"/>
    <w:rsid w:val="007F05D2"/>
    <w:rsid w:val="007F26EE"/>
    <w:rsid w:val="007F3C2E"/>
    <w:rsid w:val="007F4D8C"/>
    <w:rsid w:val="007F61AF"/>
    <w:rsid w:val="007F6C94"/>
    <w:rsid w:val="007F73CA"/>
    <w:rsid w:val="007F77FA"/>
    <w:rsid w:val="008003AB"/>
    <w:rsid w:val="008013F9"/>
    <w:rsid w:val="00801D56"/>
    <w:rsid w:val="00802984"/>
    <w:rsid w:val="00802BA6"/>
    <w:rsid w:val="00803AC3"/>
    <w:rsid w:val="00803AFB"/>
    <w:rsid w:val="008046A0"/>
    <w:rsid w:val="00804FE6"/>
    <w:rsid w:val="00805D66"/>
    <w:rsid w:val="008066AA"/>
    <w:rsid w:val="00807632"/>
    <w:rsid w:val="0080785F"/>
    <w:rsid w:val="008115C3"/>
    <w:rsid w:val="008118B4"/>
    <w:rsid w:val="00811C47"/>
    <w:rsid w:val="00812485"/>
    <w:rsid w:val="008139EB"/>
    <w:rsid w:val="00813B7F"/>
    <w:rsid w:val="008147A0"/>
    <w:rsid w:val="00815628"/>
    <w:rsid w:val="008169A6"/>
    <w:rsid w:val="00816C75"/>
    <w:rsid w:val="00817DB2"/>
    <w:rsid w:val="00820DEC"/>
    <w:rsid w:val="008210B1"/>
    <w:rsid w:val="008254E8"/>
    <w:rsid w:val="00826A15"/>
    <w:rsid w:val="00827970"/>
    <w:rsid w:val="00827B92"/>
    <w:rsid w:val="00830EAA"/>
    <w:rsid w:val="0083162B"/>
    <w:rsid w:val="008340F8"/>
    <w:rsid w:val="00835FF4"/>
    <w:rsid w:val="008370F2"/>
    <w:rsid w:val="0083739B"/>
    <w:rsid w:val="00837B65"/>
    <w:rsid w:val="00841D8C"/>
    <w:rsid w:val="008428C4"/>
    <w:rsid w:val="008429D4"/>
    <w:rsid w:val="00844B74"/>
    <w:rsid w:val="00845701"/>
    <w:rsid w:val="0084598D"/>
    <w:rsid w:val="00845CDE"/>
    <w:rsid w:val="00846C26"/>
    <w:rsid w:val="00847025"/>
    <w:rsid w:val="008475BB"/>
    <w:rsid w:val="008479A2"/>
    <w:rsid w:val="00847D90"/>
    <w:rsid w:val="00850AFE"/>
    <w:rsid w:val="00854188"/>
    <w:rsid w:val="00854CEA"/>
    <w:rsid w:val="0085609A"/>
    <w:rsid w:val="00856343"/>
    <w:rsid w:val="00860935"/>
    <w:rsid w:val="00860A1E"/>
    <w:rsid w:val="008616F3"/>
    <w:rsid w:val="00862661"/>
    <w:rsid w:val="008626AC"/>
    <w:rsid w:val="00862779"/>
    <w:rsid w:val="0086419D"/>
    <w:rsid w:val="00864613"/>
    <w:rsid w:val="00864767"/>
    <w:rsid w:val="008675F4"/>
    <w:rsid w:val="00867759"/>
    <w:rsid w:val="00867F95"/>
    <w:rsid w:val="00870F66"/>
    <w:rsid w:val="00872F39"/>
    <w:rsid w:val="00872FEC"/>
    <w:rsid w:val="0087344F"/>
    <w:rsid w:val="00876854"/>
    <w:rsid w:val="0087729F"/>
    <w:rsid w:val="00880DAB"/>
    <w:rsid w:val="00881933"/>
    <w:rsid w:val="008832AA"/>
    <w:rsid w:val="0088351D"/>
    <w:rsid w:val="00883CFC"/>
    <w:rsid w:val="008842F9"/>
    <w:rsid w:val="00884575"/>
    <w:rsid w:val="00885C96"/>
    <w:rsid w:val="00885E43"/>
    <w:rsid w:val="00890030"/>
    <w:rsid w:val="00890387"/>
    <w:rsid w:val="00890A3C"/>
    <w:rsid w:val="00891D66"/>
    <w:rsid w:val="00894262"/>
    <w:rsid w:val="00895576"/>
    <w:rsid w:val="008960F7"/>
    <w:rsid w:val="00896ECC"/>
    <w:rsid w:val="00896F8E"/>
    <w:rsid w:val="008972F9"/>
    <w:rsid w:val="008A0BB6"/>
    <w:rsid w:val="008A1892"/>
    <w:rsid w:val="008A2937"/>
    <w:rsid w:val="008A3B70"/>
    <w:rsid w:val="008A59B1"/>
    <w:rsid w:val="008A7B28"/>
    <w:rsid w:val="008B04E5"/>
    <w:rsid w:val="008B12C3"/>
    <w:rsid w:val="008B1448"/>
    <w:rsid w:val="008B1533"/>
    <w:rsid w:val="008B1D88"/>
    <w:rsid w:val="008B2182"/>
    <w:rsid w:val="008B2A9A"/>
    <w:rsid w:val="008B2CBE"/>
    <w:rsid w:val="008B41A0"/>
    <w:rsid w:val="008B4257"/>
    <w:rsid w:val="008B60B5"/>
    <w:rsid w:val="008B6C0C"/>
    <w:rsid w:val="008B76CA"/>
    <w:rsid w:val="008B7F6A"/>
    <w:rsid w:val="008C1ABF"/>
    <w:rsid w:val="008C33E5"/>
    <w:rsid w:val="008C3897"/>
    <w:rsid w:val="008C3F67"/>
    <w:rsid w:val="008C7254"/>
    <w:rsid w:val="008D000C"/>
    <w:rsid w:val="008D110D"/>
    <w:rsid w:val="008D276B"/>
    <w:rsid w:val="008D2CA5"/>
    <w:rsid w:val="008D48D4"/>
    <w:rsid w:val="008D5F8A"/>
    <w:rsid w:val="008D629C"/>
    <w:rsid w:val="008D6D8E"/>
    <w:rsid w:val="008D77E4"/>
    <w:rsid w:val="008D781D"/>
    <w:rsid w:val="008E0970"/>
    <w:rsid w:val="008E11FF"/>
    <w:rsid w:val="008E13E8"/>
    <w:rsid w:val="008E1FD3"/>
    <w:rsid w:val="008E2020"/>
    <w:rsid w:val="008E31E1"/>
    <w:rsid w:val="008E5390"/>
    <w:rsid w:val="008E68B7"/>
    <w:rsid w:val="008E6E4D"/>
    <w:rsid w:val="008E735C"/>
    <w:rsid w:val="008F13BC"/>
    <w:rsid w:val="008F1850"/>
    <w:rsid w:val="008F3B94"/>
    <w:rsid w:val="008F5002"/>
    <w:rsid w:val="008F52F5"/>
    <w:rsid w:val="008F5C0E"/>
    <w:rsid w:val="008F6661"/>
    <w:rsid w:val="008F76A9"/>
    <w:rsid w:val="008F79A7"/>
    <w:rsid w:val="00903687"/>
    <w:rsid w:val="00903DFA"/>
    <w:rsid w:val="00904EF3"/>
    <w:rsid w:val="009051A9"/>
    <w:rsid w:val="00906497"/>
    <w:rsid w:val="00910509"/>
    <w:rsid w:val="00910C97"/>
    <w:rsid w:val="00910D31"/>
    <w:rsid w:val="009115AB"/>
    <w:rsid w:val="00912336"/>
    <w:rsid w:val="009172F6"/>
    <w:rsid w:val="00917306"/>
    <w:rsid w:val="00921188"/>
    <w:rsid w:val="00921C61"/>
    <w:rsid w:val="00922EE1"/>
    <w:rsid w:val="00922F59"/>
    <w:rsid w:val="00923872"/>
    <w:rsid w:val="0092388D"/>
    <w:rsid w:val="009257EB"/>
    <w:rsid w:val="00925967"/>
    <w:rsid w:val="00925A0B"/>
    <w:rsid w:val="00927416"/>
    <w:rsid w:val="00927E53"/>
    <w:rsid w:val="00930869"/>
    <w:rsid w:val="009313A0"/>
    <w:rsid w:val="0093235E"/>
    <w:rsid w:val="00932775"/>
    <w:rsid w:val="00933E19"/>
    <w:rsid w:val="00934318"/>
    <w:rsid w:val="00935170"/>
    <w:rsid w:val="00937507"/>
    <w:rsid w:val="00937703"/>
    <w:rsid w:val="0093771A"/>
    <w:rsid w:val="00940D14"/>
    <w:rsid w:val="00940DD9"/>
    <w:rsid w:val="009412CC"/>
    <w:rsid w:val="00941C69"/>
    <w:rsid w:val="00942EB2"/>
    <w:rsid w:val="00943FBC"/>
    <w:rsid w:val="00944E6B"/>
    <w:rsid w:val="0094605E"/>
    <w:rsid w:val="00946C3E"/>
    <w:rsid w:val="00947B0E"/>
    <w:rsid w:val="009501B6"/>
    <w:rsid w:val="009506A3"/>
    <w:rsid w:val="009517A8"/>
    <w:rsid w:val="00951A90"/>
    <w:rsid w:val="00951D7D"/>
    <w:rsid w:val="00953502"/>
    <w:rsid w:val="00953ABE"/>
    <w:rsid w:val="00954C94"/>
    <w:rsid w:val="00955664"/>
    <w:rsid w:val="0095604B"/>
    <w:rsid w:val="009569F1"/>
    <w:rsid w:val="00956FD4"/>
    <w:rsid w:val="00961A30"/>
    <w:rsid w:val="009622F9"/>
    <w:rsid w:val="00962FAC"/>
    <w:rsid w:val="00963ABA"/>
    <w:rsid w:val="00963F76"/>
    <w:rsid w:val="00966C88"/>
    <w:rsid w:val="009670B4"/>
    <w:rsid w:val="00967E55"/>
    <w:rsid w:val="009701D0"/>
    <w:rsid w:val="00970733"/>
    <w:rsid w:val="00971677"/>
    <w:rsid w:val="00972889"/>
    <w:rsid w:val="00973DC0"/>
    <w:rsid w:val="00976C16"/>
    <w:rsid w:val="00976C7E"/>
    <w:rsid w:val="009774F0"/>
    <w:rsid w:val="00981378"/>
    <w:rsid w:val="0098262E"/>
    <w:rsid w:val="009835DE"/>
    <w:rsid w:val="0098415F"/>
    <w:rsid w:val="00984A8A"/>
    <w:rsid w:val="00985396"/>
    <w:rsid w:val="00985876"/>
    <w:rsid w:val="00986447"/>
    <w:rsid w:val="0098657D"/>
    <w:rsid w:val="00986C85"/>
    <w:rsid w:val="0098794C"/>
    <w:rsid w:val="00990013"/>
    <w:rsid w:val="00991A10"/>
    <w:rsid w:val="00992606"/>
    <w:rsid w:val="0099319D"/>
    <w:rsid w:val="0099324A"/>
    <w:rsid w:val="00993CA9"/>
    <w:rsid w:val="00994B41"/>
    <w:rsid w:val="00994CB7"/>
    <w:rsid w:val="00994F1C"/>
    <w:rsid w:val="0099571F"/>
    <w:rsid w:val="00995A1B"/>
    <w:rsid w:val="0099632E"/>
    <w:rsid w:val="009976E0"/>
    <w:rsid w:val="009A02DB"/>
    <w:rsid w:val="009A175B"/>
    <w:rsid w:val="009A1D2B"/>
    <w:rsid w:val="009A2615"/>
    <w:rsid w:val="009A2C36"/>
    <w:rsid w:val="009A2FBA"/>
    <w:rsid w:val="009A38C0"/>
    <w:rsid w:val="009A5420"/>
    <w:rsid w:val="009A597F"/>
    <w:rsid w:val="009B0DA3"/>
    <w:rsid w:val="009B132E"/>
    <w:rsid w:val="009B4A79"/>
    <w:rsid w:val="009B5935"/>
    <w:rsid w:val="009B5D92"/>
    <w:rsid w:val="009C5C32"/>
    <w:rsid w:val="009C6959"/>
    <w:rsid w:val="009C6CCC"/>
    <w:rsid w:val="009C7154"/>
    <w:rsid w:val="009C7FB8"/>
    <w:rsid w:val="009D1967"/>
    <w:rsid w:val="009D2E63"/>
    <w:rsid w:val="009D4385"/>
    <w:rsid w:val="009D4BB0"/>
    <w:rsid w:val="009D57EF"/>
    <w:rsid w:val="009D5D81"/>
    <w:rsid w:val="009D5E90"/>
    <w:rsid w:val="009D6278"/>
    <w:rsid w:val="009D75EC"/>
    <w:rsid w:val="009E0153"/>
    <w:rsid w:val="009E0FE5"/>
    <w:rsid w:val="009E3888"/>
    <w:rsid w:val="009E4906"/>
    <w:rsid w:val="009E4B40"/>
    <w:rsid w:val="009E7707"/>
    <w:rsid w:val="009E7F72"/>
    <w:rsid w:val="009F0B08"/>
    <w:rsid w:val="009F14F2"/>
    <w:rsid w:val="009F184B"/>
    <w:rsid w:val="009F25EE"/>
    <w:rsid w:val="009F29D3"/>
    <w:rsid w:val="009F2C0B"/>
    <w:rsid w:val="009F37F8"/>
    <w:rsid w:val="009F44CD"/>
    <w:rsid w:val="009F49DA"/>
    <w:rsid w:val="009F5C24"/>
    <w:rsid w:val="009F7942"/>
    <w:rsid w:val="00A016FC"/>
    <w:rsid w:val="00A017D8"/>
    <w:rsid w:val="00A01D7D"/>
    <w:rsid w:val="00A01E6D"/>
    <w:rsid w:val="00A02A49"/>
    <w:rsid w:val="00A02F5D"/>
    <w:rsid w:val="00A04A83"/>
    <w:rsid w:val="00A06158"/>
    <w:rsid w:val="00A07750"/>
    <w:rsid w:val="00A12C87"/>
    <w:rsid w:val="00A12E4F"/>
    <w:rsid w:val="00A1514D"/>
    <w:rsid w:val="00A15A05"/>
    <w:rsid w:val="00A15D80"/>
    <w:rsid w:val="00A15EF9"/>
    <w:rsid w:val="00A16A2F"/>
    <w:rsid w:val="00A17099"/>
    <w:rsid w:val="00A20B46"/>
    <w:rsid w:val="00A21E07"/>
    <w:rsid w:val="00A21F56"/>
    <w:rsid w:val="00A2263C"/>
    <w:rsid w:val="00A231E0"/>
    <w:rsid w:val="00A249D4"/>
    <w:rsid w:val="00A24C44"/>
    <w:rsid w:val="00A24C55"/>
    <w:rsid w:val="00A2590E"/>
    <w:rsid w:val="00A26D88"/>
    <w:rsid w:val="00A27EBF"/>
    <w:rsid w:val="00A31427"/>
    <w:rsid w:val="00A31998"/>
    <w:rsid w:val="00A3219F"/>
    <w:rsid w:val="00A33B33"/>
    <w:rsid w:val="00A36116"/>
    <w:rsid w:val="00A377BC"/>
    <w:rsid w:val="00A37A07"/>
    <w:rsid w:val="00A37C70"/>
    <w:rsid w:val="00A41F86"/>
    <w:rsid w:val="00A429BD"/>
    <w:rsid w:val="00A42E60"/>
    <w:rsid w:val="00A4340C"/>
    <w:rsid w:val="00A44A22"/>
    <w:rsid w:val="00A450B7"/>
    <w:rsid w:val="00A458BE"/>
    <w:rsid w:val="00A46505"/>
    <w:rsid w:val="00A4776F"/>
    <w:rsid w:val="00A51C93"/>
    <w:rsid w:val="00A529E9"/>
    <w:rsid w:val="00A53D8A"/>
    <w:rsid w:val="00A54310"/>
    <w:rsid w:val="00A55610"/>
    <w:rsid w:val="00A557F9"/>
    <w:rsid w:val="00A56792"/>
    <w:rsid w:val="00A60373"/>
    <w:rsid w:val="00A6049E"/>
    <w:rsid w:val="00A61E23"/>
    <w:rsid w:val="00A62C7B"/>
    <w:rsid w:val="00A6465E"/>
    <w:rsid w:val="00A6724C"/>
    <w:rsid w:val="00A67414"/>
    <w:rsid w:val="00A7107A"/>
    <w:rsid w:val="00A73337"/>
    <w:rsid w:val="00A75C29"/>
    <w:rsid w:val="00A761A3"/>
    <w:rsid w:val="00A7694F"/>
    <w:rsid w:val="00A773DC"/>
    <w:rsid w:val="00A81011"/>
    <w:rsid w:val="00A8149F"/>
    <w:rsid w:val="00A8159E"/>
    <w:rsid w:val="00A82BB2"/>
    <w:rsid w:val="00A83183"/>
    <w:rsid w:val="00A8372F"/>
    <w:rsid w:val="00A83926"/>
    <w:rsid w:val="00A855D3"/>
    <w:rsid w:val="00A85A4C"/>
    <w:rsid w:val="00A85DF6"/>
    <w:rsid w:val="00A86336"/>
    <w:rsid w:val="00A87225"/>
    <w:rsid w:val="00A87769"/>
    <w:rsid w:val="00A87FDE"/>
    <w:rsid w:val="00A900C9"/>
    <w:rsid w:val="00A9141B"/>
    <w:rsid w:val="00A914EA"/>
    <w:rsid w:val="00A9174C"/>
    <w:rsid w:val="00A92ECA"/>
    <w:rsid w:val="00A93988"/>
    <w:rsid w:val="00A93B54"/>
    <w:rsid w:val="00A93C0B"/>
    <w:rsid w:val="00A94C7E"/>
    <w:rsid w:val="00A96628"/>
    <w:rsid w:val="00A96F66"/>
    <w:rsid w:val="00A97124"/>
    <w:rsid w:val="00AA6C4C"/>
    <w:rsid w:val="00AA751F"/>
    <w:rsid w:val="00AA7728"/>
    <w:rsid w:val="00AA7AE3"/>
    <w:rsid w:val="00AA7EAB"/>
    <w:rsid w:val="00AB24FD"/>
    <w:rsid w:val="00AB26AD"/>
    <w:rsid w:val="00AB2D2A"/>
    <w:rsid w:val="00AB3779"/>
    <w:rsid w:val="00AB458A"/>
    <w:rsid w:val="00AB4A85"/>
    <w:rsid w:val="00AB5839"/>
    <w:rsid w:val="00AC0510"/>
    <w:rsid w:val="00AC0E8A"/>
    <w:rsid w:val="00AC1E0E"/>
    <w:rsid w:val="00AC1F50"/>
    <w:rsid w:val="00AC3100"/>
    <w:rsid w:val="00AC3F19"/>
    <w:rsid w:val="00AC77C2"/>
    <w:rsid w:val="00AC7A1B"/>
    <w:rsid w:val="00AD1755"/>
    <w:rsid w:val="00AD18AB"/>
    <w:rsid w:val="00AD38E4"/>
    <w:rsid w:val="00AD3E89"/>
    <w:rsid w:val="00AD440A"/>
    <w:rsid w:val="00AD45EE"/>
    <w:rsid w:val="00AD4E4D"/>
    <w:rsid w:val="00AD6EF9"/>
    <w:rsid w:val="00AE07A9"/>
    <w:rsid w:val="00AE1533"/>
    <w:rsid w:val="00AE17FE"/>
    <w:rsid w:val="00AE3FBA"/>
    <w:rsid w:val="00AE43EB"/>
    <w:rsid w:val="00AE52AC"/>
    <w:rsid w:val="00AE5799"/>
    <w:rsid w:val="00AE5FC8"/>
    <w:rsid w:val="00AE69E6"/>
    <w:rsid w:val="00AE7470"/>
    <w:rsid w:val="00AE76BF"/>
    <w:rsid w:val="00AE77E0"/>
    <w:rsid w:val="00AF0393"/>
    <w:rsid w:val="00AF081C"/>
    <w:rsid w:val="00AF214F"/>
    <w:rsid w:val="00AF2EC5"/>
    <w:rsid w:val="00AF33B1"/>
    <w:rsid w:val="00AF386C"/>
    <w:rsid w:val="00AF4323"/>
    <w:rsid w:val="00AF519E"/>
    <w:rsid w:val="00AF56B3"/>
    <w:rsid w:val="00AF72F6"/>
    <w:rsid w:val="00B02D79"/>
    <w:rsid w:val="00B0371F"/>
    <w:rsid w:val="00B03C9D"/>
    <w:rsid w:val="00B04EB6"/>
    <w:rsid w:val="00B04F66"/>
    <w:rsid w:val="00B05BBC"/>
    <w:rsid w:val="00B06393"/>
    <w:rsid w:val="00B06890"/>
    <w:rsid w:val="00B07174"/>
    <w:rsid w:val="00B07870"/>
    <w:rsid w:val="00B109E9"/>
    <w:rsid w:val="00B10F5E"/>
    <w:rsid w:val="00B11376"/>
    <w:rsid w:val="00B118A3"/>
    <w:rsid w:val="00B12735"/>
    <w:rsid w:val="00B137C6"/>
    <w:rsid w:val="00B14589"/>
    <w:rsid w:val="00B15409"/>
    <w:rsid w:val="00B21262"/>
    <w:rsid w:val="00B21E43"/>
    <w:rsid w:val="00B21E88"/>
    <w:rsid w:val="00B21F67"/>
    <w:rsid w:val="00B21F6A"/>
    <w:rsid w:val="00B22F27"/>
    <w:rsid w:val="00B26071"/>
    <w:rsid w:val="00B2654D"/>
    <w:rsid w:val="00B27AED"/>
    <w:rsid w:val="00B303F4"/>
    <w:rsid w:val="00B30E79"/>
    <w:rsid w:val="00B32E22"/>
    <w:rsid w:val="00B33137"/>
    <w:rsid w:val="00B333C0"/>
    <w:rsid w:val="00B33547"/>
    <w:rsid w:val="00B345BE"/>
    <w:rsid w:val="00B3751D"/>
    <w:rsid w:val="00B37C95"/>
    <w:rsid w:val="00B40073"/>
    <w:rsid w:val="00B44818"/>
    <w:rsid w:val="00B47952"/>
    <w:rsid w:val="00B47B44"/>
    <w:rsid w:val="00B50EB7"/>
    <w:rsid w:val="00B51393"/>
    <w:rsid w:val="00B5359B"/>
    <w:rsid w:val="00B547D3"/>
    <w:rsid w:val="00B56C7E"/>
    <w:rsid w:val="00B60586"/>
    <w:rsid w:val="00B60F65"/>
    <w:rsid w:val="00B629F3"/>
    <w:rsid w:val="00B63197"/>
    <w:rsid w:val="00B63C4C"/>
    <w:rsid w:val="00B63CA0"/>
    <w:rsid w:val="00B66853"/>
    <w:rsid w:val="00B669D8"/>
    <w:rsid w:val="00B66CEE"/>
    <w:rsid w:val="00B67069"/>
    <w:rsid w:val="00B670B4"/>
    <w:rsid w:val="00B670BF"/>
    <w:rsid w:val="00B67D19"/>
    <w:rsid w:val="00B70BB6"/>
    <w:rsid w:val="00B71ACC"/>
    <w:rsid w:val="00B71B67"/>
    <w:rsid w:val="00B71D06"/>
    <w:rsid w:val="00B72E76"/>
    <w:rsid w:val="00B7301C"/>
    <w:rsid w:val="00B734A1"/>
    <w:rsid w:val="00B737FD"/>
    <w:rsid w:val="00B73BC9"/>
    <w:rsid w:val="00B7411B"/>
    <w:rsid w:val="00B75C83"/>
    <w:rsid w:val="00B7623F"/>
    <w:rsid w:val="00B764E9"/>
    <w:rsid w:val="00B77861"/>
    <w:rsid w:val="00B808A1"/>
    <w:rsid w:val="00B80E27"/>
    <w:rsid w:val="00B810EF"/>
    <w:rsid w:val="00B8340D"/>
    <w:rsid w:val="00B83E1E"/>
    <w:rsid w:val="00B841AB"/>
    <w:rsid w:val="00B85B65"/>
    <w:rsid w:val="00B85B84"/>
    <w:rsid w:val="00B86935"/>
    <w:rsid w:val="00B86E15"/>
    <w:rsid w:val="00B86F02"/>
    <w:rsid w:val="00B87928"/>
    <w:rsid w:val="00B87ACF"/>
    <w:rsid w:val="00B90101"/>
    <w:rsid w:val="00B91593"/>
    <w:rsid w:val="00B9218E"/>
    <w:rsid w:val="00B93356"/>
    <w:rsid w:val="00B9508B"/>
    <w:rsid w:val="00B95649"/>
    <w:rsid w:val="00B9575B"/>
    <w:rsid w:val="00B97711"/>
    <w:rsid w:val="00BA0346"/>
    <w:rsid w:val="00BA0A5C"/>
    <w:rsid w:val="00BA0AA5"/>
    <w:rsid w:val="00BA122A"/>
    <w:rsid w:val="00BA1870"/>
    <w:rsid w:val="00BA3AD2"/>
    <w:rsid w:val="00BA540D"/>
    <w:rsid w:val="00BB0E5E"/>
    <w:rsid w:val="00BB105F"/>
    <w:rsid w:val="00BB17CB"/>
    <w:rsid w:val="00BB1ADB"/>
    <w:rsid w:val="00BB367B"/>
    <w:rsid w:val="00BB4393"/>
    <w:rsid w:val="00BB4966"/>
    <w:rsid w:val="00BB55E4"/>
    <w:rsid w:val="00BB60D7"/>
    <w:rsid w:val="00BB6CD1"/>
    <w:rsid w:val="00BB758A"/>
    <w:rsid w:val="00BB7710"/>
    <w:rsid w:val="00BB7BF5"/>
    <w:rsid w:val="00BC0140"/>
    <w:rsid w:val="00BC1798"/>
    <w:rsid w:val="00BC55EF"/>
    <w:rsid w:val="00BC5B95"/>
    <w:rsid w:val="00BC6B0B"/>
    <w:rsid w:val="00BD2821"/>
    <w:rsid w:val="00BD2B81"/>
    <w:rsid w:val="00BD2F73"/>
    <w:rsid w:val="00BD32E3"/>
    <w:rsid w:val="00BD4034"/>
    <w:rsid w:val="00BD6121"/>
    <w:rsid w:val="00BD7988"/>
    <w:rsid w:val="00BE1CD2"/>
    <w:rsid w:val="00BE2725"/>
    <w:rsid w:val="00BE2FEE"/>
    <w:rsid w:val="00BE4EE8"/>
    <w:rsid w:val="00BE578C"/>
    <w:rsid w:val="00BE5F2A"/>
    <w:rsid w:val="00BF0FEB"/>
    <w:rsid w:val="00BF1160"/>
    <w:rsid w:val="00BF3A65"/>
    <w:rsid w:val="00BF3F49"/>
    <w:rsid w:val="00BF4338"/>
    <w:rsid w:val="00BF49D9"/>
    <w:rsid w:val="00BF64AC"/>
    <w:rsid w:val="00C01301"/>
    <w:rsid w:val="00C01E47"/>
    <w:rsid w:val="00C01E9E"/>
    <w:rsid w:val="00C02F55"/>
    <w:rsid w:val="00C03627"/>
    <w:rsid w:val="00C037B5"/>
    <w:rsid w:val="00C03964"/>
    <w:rsid w:val="00C04A64"/>
    <w:rsid w:val="00C04C96"/>
    <w:rsid w:val="00C04F80"/>
    <w:rsid w:val="00C05B80"/>
    <w:rsid w:val="00C05C35"/>
    <w:rsid w:val="00C06E1C"/>
    <w:rsid w:val="00C07297"/>
    <w:rsid w:val="00C07CB9"/>
    <w:rsid w:val="00C12E60"/>
    <w:rsid w:val="00C1389A"/>
    <w:rsid w:val="00C15097"/>
    <w:rsid w:val="00C1594A"/>
    <w:rsid w:val="00C162F8"/>
    <w:rsid w:val="00C16C7D"/>
    <w:rsid w:val="00C17DCA"/>
    <w:rsid w:val="00C21B60"/>
    <w:rsid w:val="00C21EBD"/>
    <w:rsid w:val="00C223F7"/>
    <w:rsid w:val="00C2315D"/>
    <w:rsid w:val="00C246E0"/>
    <w:rsid w:val="00C25111"/>
    <w:rsid w:val="00C25162"/>
    <w:rsid w:val="00C25335"/>
    <w:rsid w:val="00C27975"/>
    <w:rsid w:val="00C303C2"/>
    <w:rsid w:val="00C309F6"/>
    <w:rsid w:val="00C32AA9"/>
    <w:rsid w:val="00C33165"/>
    <w:rsid w:val="00C3407F"/>
    <w:rsid w:val="00C34ACD"/>
    <w:rsid w:val="00C34DD9"/>
    <w:rsid w:val="00C374C6"/>
    <w:rsid w:val="00C40840"/>
    <w:rsid w:val="00C424D2"/>
    <w:rsid w:val="00C42659"/>
    <w:rsid w:val="00C42EF7"/>
    <w:rsid w:val="00C43369"/>
    <w:rsid w:val="00C4347D"/>
    <w:rsid w:val="00C46957"/>
    <w:rsid w:val="00C47229"/>
    <w:rsid w:val="00C47B3A"/>
    <w:rsid w:val="00C50053"/>
    <w:rsid w:val="00C5027F"/>
    <w:rsid w:val="00C513DF"/>
    <w:rsid w:val="00C514B9"/>
    <w:rsid w:val="00C52922"/>
    <w:rsid w:val="00C53B60"/>
    <w:rsid w:val="00C54CF0"/>
    <w:rsid w:val="00C558A2"/>
    <w:rsid w:val="00C559D8"/>
    <w:rsid w:val="00C55E5E"/>
    <w:rsid w:val="00C578A6"/>
    <w:rsid w:val="00C60896"/>
    <w:rsid w:val="00C609EC"/>
    <w:rsid w:val="00C60C6D"/>
    <w:rsid w:val="00C61D51"/>
    <w:rsid w:val="00C62C29"/>
    <w:rsid w:val="00C6312A"/>
    <w:rsid w:val="00C6421F"/>
    <w:rsid w:val="00C649E5"/>
    <w:rsid w:val="00C6586E"/>
    <w:rsid w:val="00C65B68"/>
    <w:rsid w:val="00C65F7E"/>
    <w:rsid w:val="00C67728"/>
    <w:rsid w:val="00C729BA"/>
    <w:rsid w:val="00C73186"/>
    <w:rsid w:val="00C73616"/>
    <w:rsid w:val="00C7497D"/>
    <w:rsid w:val="00C76474"/>
    <w:rsid w:val="00C76782"/>
    <w:rsid w:val="00C7698C"/>
    <w:rsid w:val="00C76E1D"/>
    <w:rsid w:val="00C805E3"/>
    <w:rsid w:val="00C807A8"/>
    <w:rsid w:val="00C8099D"/>
    <w:rsid w:val="00C813D6"/>
    <w:rsid w:val="00C815F2"/>
    <w:rsid w:val="00C81688"/>
    <w:rsid w:val="00C816C6"/>
    <w:rsid w:val="00C817D9"/>
    <w:rsid w:val="00C83561"/>
    <w:rsid w:val="00C851C0"/>
    <w:rsid w:val="00C85B0C"/>
    <w:rsid w:val="00C86E4D"/>
    <w:rsid w:val="00C87244"/>
    <w:rsid w:val="00C874F4"/>
    <w:rsid w:val="00C877ED"/>
    <w:rsid w:val="00C87BD6"/>
    <w:rsid w:val="00C87E1E"/>
    <w:rsid w:val="00C90897"/>
    <w:rsid w:val="00C9089B"/>
    <w:rsid w:val="00C90D19"/>
    <w:rsid w:val="00C911BB"/>
    <w:rsid w:val="00C91714"/>
    <w:rsid w:val="00C91F1F"/>
    <w:rsid w:val="00C92BE5"/>
    <w:rsid w:val="00C94993"/>
    <w:rsid w:val="00C9527A"/>
    <w:rsid w:val="00C959BC"/>
    <w:rsid w:val="00C961E1"/>
    <w:rsid w:val="00CA292C"/>
    <w:rsid w:val="00CA3449"/>
    <w:rsid w:val="00CA42C8"/>
    <w:rsid w:val="00CA5625"/>
    <w:rsid w:val="00CA5986"/>
    <w:rsid w:val="00CA6255"/>
    <w:rsid w:val="00CA65C1"/>
    <w:rsid w:val="00CA6FA9"/>
    <w:rsid w:val="00CA7121"/>
    <w:rsid w:val="00CA7859"/>
    <w:rsid w:val="00CB0F12"/>
    <w:rsid w:val="00CB1160"/>
    <w:rsid w:val="00CB231A"/>
    <w:rsid w:val="00CB27A9"/>
    <w:rsid w:val="00CB3345"/>
    <w:rsid w:val="00CB5048"/>
    <w:rsid w:val="00CB58E6"/>
    <w:rsid w:val="00CB5A5B"/>
    <w:rsid w:val="00CB60D8"/>
    <w:rsid w:val="00CB6F87"/>
    <w:rsid w:val="00CB6F8E"/>
    <w:rsid w:val="00CC0E65"/>
    <w:rsid w:val="00CC1952"/>
    <w:rsid w:val="00CC1A47"/>
    <w:rsid w:val="00CC2CE1"/>
    <w:rsid w:val="00CC3035"/>
    <w:rsid w:val="00CC3511"/>
    <w:rsid w:val="00CC3849"/>
    <w:rsid w:val="00CC5550"/>
    <w:rsid w:val="00CC6551"/>
    <w:rsid w:val="00CD10B3"/>
    <w:rsid w:val="00CD18D0"/>
    <w:rsid w:val="00CD1DC8"/>
    <w:rsid w:val="00CD2B9E"/>
    <w:rsid w:val="00CD4B89"/>
    <w:rsid w:val="00CD4E16"/>
    <w:rsid w:val="00CD5338"/>
    <w:rsid w:val="00CD53DE"/>
    <w:rsid w:val="00CD5C1E"/>
    <w:rsid w:val="00CE024B"/>
    <w:rsid w:val="00CE0BDC"/>
    <w:rsid w:val="00CE1E26"/>
    <w:rsid w:val="00CE1F0F"/>
    <w:rsid w:val="00CE2047"/>
    <w:rsid w:val="00CE25D0"/>
    <w:rsid w:val="00CE2722"/>
    <w:rsid w:val="00CE2EE1"/>
    <w:rsid w:val="00CE2F73"/>
    <w:rsid w:val="00CE3F4B"/>
    <w:rsid w:val="00CE5B4C"/>
    <w:rsid w:val="00CE604F"/>
    <w:rsid w:val="00CE63A8"/>
    <w:rsid w:val="00CE6C8C"/>
    <w:rsid w:val="00CE71C7"/>
    <w:rsid w:val="00CE79C0"/>
    <w:rsid w:val="00CE7E08"/>
    <w:rsid w:val="00CF0180"/>
    <w:rsid w:val="00CF0500"/>
    <w:rsid w:val="00CF0BBD"/>
    <w:rsid w:val="00CF112D"/>
    <w:rsid w:val="00CF1EBE"/>
    <w:rsid w:val="00CF2B50"/>
    <w:rsid w:val="00CF3059"/>
    <w:rsid w:val="00CF3466"/>
    <w:rsid w:val="00CF54C2"/>
    <w:rsid w:val="00CF5C56"/>
    <w:rsid w:val="00CF7205"/>
    <w:rsid w:val="00CF7F3D"/>
    <w:rsid w:val="00D0030F"/>
    <w:rsid w:val="00D00BB2"/>
    <w:rsid w:val="00D00F20"/>
    <w:rsid w:val="00D02339"/>
    <w:rsid w:val="00D02A70"/>
    <w:rsid w:val="00D034A7"/>
    <w:rsid w:val="00D047CC"/>
    <w:rsid w:val="00D04820"/>
    <w:rsid w:val="00D05E2E"/>
    <w:rsid w:val="00D06AD4"/>
    <w:rsid w:val="00D10B3F"/>
    <w:rsid w:val="00D12C8F"/>
    <w:rsid w:val="00D12F2B"/>
    <w:rsid w:val="00D1705C"/>
    <w:rsid w:val="00D17B78"/>
    <w:rsid w:val="00D2054E"/>
    <w:rsid w:val="00D20815"/>
    <w:rsid w:val="00D22ACB"/>
    <w:rsid w:val="00D22FBC"/>
    <w:rsid w:val="00D24945"/>
    <w:rsid w:val="00D25C2D"/>
    <w:rsid w:val="00D26389"/>
    <w:rsid w:val="00D265B3"/>
    <w:rsid w:val="00D2719A"/>
    <w:rsid w:val="00D275E5"/>
    <w:rsid w:val="00D30873"/>
    <w:rsid w:val="00D31FC1"/>
    <w:rsid w:val="00D32D59"/>
    <w:rsid w:val="00D3557F"/>
    <w:rsid w:val="00D36691"/>
    <w:rsid w:val="00D37654"/>
    <w:rsid w:val="00D3798F"/>
    <w:rsid w:val="00D423E9"/>
    <w:rsid w:val="00D42E0F"/>
    <w:rsid w:val="00D42FA1"/>
    <w:rsid w:val="00D436B1"/>
    <w:rsid w:val="00D44B15"/>
    <w:rsid w:val="00D45D4B"/>
    <w:rsid w:val="00D45EC5"/>
    <w:rsid w:val="00D46946"/>
    <w:rsid w:val="00D46BB0"/>
    <w:rsid w:val="00D51C03"/>
    <w:rsid w:val="00D51CE5"/>
    <w:rsid w:val="00D5202C"/>
    <w:rsid w:val="00D52465"/>
    <w:rsid w:val="00D530BA"/>
    <w:rsid w:val="00D55AD3"/>
    <w:rsid w:val="00D56796"/>
    <w:rsid w:val="00D576BE"/>
    <w:rsid w:val="00D57D8B"/>
    <w:rsid w:val="00D6154E"/>
    <w:rsid w:val="00D6254A"/>
    <w:rsid w:val="00D62B50"/>
    <w:rsid w:val="00D64540"/>
    <w:rsid w:val="00D6642E"/>
    <w:rsid w:val="00D7114E"/>
    <w:rsid w:val="00D71D9B"/>
    <w:rsid w:val="00D72166"/>
    <w:rsid w:val="00D72DB9"/>
    <w:rsid w:val="00D750BC"/>
    <w:rsid w:val="00D7569B"/>
    <w:rsid w:val="00D766AE"/>
    <w:rsid w:val="00D77375"/>
    <w:rsid w:val="00D81363"/>
    <w:rsid w:val="00D81C66"/>
    <w:rsid w:val="00D828E1"/>
    <w:rsid w:val="00D83DFE"/>
    <w:rsid w:val="00D84301"/>
    <w:rsid w:val="00D84D54"/>
    <w:rsid w:val="00D84E02"/>
    <w:rsid w:val="00D86294"/>
    <w:rsid w:val="00D86C1B"/>
    <w:rsid w:val="00D90123"/>
    <w:rsid w:val="00D90273"/>
    <w:rsid w:val="00D914F2"/>
    <w:rsid w:val="00D918DE"/>
    <w:rsid w:val="00D91CAC"/>
    <w:rsid w:val="00D91DA6"/>
    <w:rsid w:val="00D925F6"/>
    <w:rsid w:val="00D9361E"/>
    <w:rsid w:val="00D9390D"/>
    <w:rsid w:val="00D93A8F"/>
    <w:rsid w:val="00D93B10"/>
    <w:rsid w:val="00D94981"/>
    <w:rsid w:val="00D94A3C"/>
    <w:rsid w:val="00D97D0F"/>
    <w:rsid w:val="00DA0560"/>
    <w:rsid w:val="00DA076C"/>
    <w:rsid w:val="00DA1A48"/>
    <w:rsid w:val="00DA25EA"/>
    <w:rsid w:val="00DA2634"/>
    <w:rsid w:val="00DA3E33"/>
    <w:rsid w:val="00DA45F8"/>
    <w:rsid w:val="00DB0119"/>
    <w:rsid w:val="00DB03DC"/>
    <w:rsid w:val="00DB0718"/>
    <w:rsid w:val="00DB0C85"/>
    <w:rsid w:val="00DB0D4E"/>
    <w:rsid w:val="00DB2401"/>
    <w:rsid w:val="00DB329F"/>
    <w:rsid w:val="00DB3B7A"/>
    <w:rsid w:val="00DB507C"/>
    <w:rsid w:val="00DB5D80"/>
    <w:rsid w:val="00DB6164"/>
    <w:rsid w:val="00DB63C0"/>
    <w:rsid w:val="00DB7A29"/>
    <w:rsid w:val="00DC0ABD"/>
    <w:rsid w:val="00DC2A60"/>
    <w:rsid w:val="00DC4CB5"/>
    <w:rsid w:val="00DC613D"/>
    <w:rsid w:val="00DC6238"/>
    <w:rsid w:val="00DC6582"/>
    <w:rsid w:val="00DC69B6"/>
    <w:rsid w:val="00DC6D0B"/>
    <w:rsid w:val="00DC6E85"/>
    <w:rsid w:val="00DC7FF7"/>
    <w:rsid w:val="00DD0CAF"/>
    <w:rsid w:val="00DD19B3"/>
    <w:rsid w:val="00DD1D90"/>
    <w:rsid w:val="00DD27FD"/>
    <w:rsid w:val="00DD493D"/>
    <w:rsid w:val="00DD5283"/>
    <w:rsid w:val="00DD5FD9"/>
    <w:rsid w:val="00DD765B"/>
    <w:rsid w:val="00DE03BE"/>
    <w:rsid w:val="00DE0466"/>
    <w:rsid w:val="00DE0904"/>
    <w:rsid w:val="00DE20AE"/>
    <w:rsid w:val="00DE2FF0"/>
    <w:rsid w:val="00DE334D"/>
    <w:rsid w:val="00DE343A"/>
    <w:rsid w:val="00DE5960"/>
    <w:rsid w:val="00DE671C"/>
    <w:rsid w:val="00DF1357"/>
    <w:rsid w:val="00DF18EA"/>
    <w:rsid w:val="00DF3537"/>
    <w:rsid w:val="00DF35B4"/>
    <w:rsid w:val="00DF3B4C"/>
    <w:rsid w:val="00DF42B7"/>
    <w:rsid w:val="00DF43C8"/>
    <w:rsid w:val="00DF4604"/>
    <w:rsid w:val="00DF4953"/>
    <w:rsid w:val="00DF5912"/>
    <w:rsid w:val="00DF59B9"/>
    <w:rsid w:val="00DF5B16"/>
    <w:rsid w:val="00DF6574"/>
    <w:rsid w:val="00DF660F"/>
    <w:rsid w:val="00DF669F"/>
    <w:rsid w:val="00DF759B"/>
    <w:rsid w:val="00DF761B"/>
    <w:rsid w:val="00E002A5"/>
    <w:rsid w:val="00E002F7"/>
    <w:rsid w:val="00E017FA"/>
    <w:rsid w:val="00E020BA"/>
    <w:rsid w:val="00E071B7"/>
    <w:rsid w:val="00E10695"/>
    <w:rsid w:val="00E1112D"/>
    <w:rsid w:val="00E1143D"/>
    <w:rsid w:val="00E11FD0"/>
    <w:rsid w:val="00E1302C"/>
    <w:rsid w:val="00E1361A"/>
    <w:rsid w:val="00E1427D"/>
    <w:rsid w:val="00E14CEE"/>
    <w:rsid w:val="00E15E33"/>
    <w:rsid w:val="00E2070B"/>
    <w:rsid w:val="00E20F8F"/>
    <w:rsid w:val="00E23E90"/>
    <w:rsid w:val="00E24A9F"/>
    <w:rsid w:val="00E26445"/>
    <w:rsid w:val="00E26469"/>
    <w:rsid w:val="00E264A5"/>
    <w:rsid w:val="00E26BAA"/>
    <w:rsid w:val="00E2747E"/>
    <w:rsid w:val="00E3052C"/>
    <w:rsid w:val="00E30C03"/>
    <w:rsid w:val="00E32337"/>
    <w:rsid w:val="00E330D4"/>
    <w:rsid w:val="00E33C5A"/>
    <w:rsid w:val="00E34A17"/>
    <w:rsid w:val="00E34C7D"/>
    <w:rsid w:val="00E34D8E"/>
    <w:rsid w:val="00E35CF2"/>
    <w:rsid w:val="00E35F60"/>
    <w:rsid w:val="00E3775C"/>
    <w:rsid w:val="00E4021C"/>
    <w:rsid w:val="00E4067B"/>
    <w:rsid w:val="00E42247"/>
    <w:rsid w:val="00E42A07"/>
    <w:rsid w:val="00E43500"/>
    <w:rsid w:val="00E438D4"/>
    <w:rsid w:val="00E43DAC"/>
    <w:rsid w:val="00E441F0"/>
    <w:rsid w:val="00E45359"/>
    <w:rsid w:val="00E46529"/>
    <w:rsid w:val="00E46C25"/>
    <w:rsid w:val="00E46C48"/>
    <w:rsid w:val="00E46CB5"/>
    <w:rsid w:val="00E47BA5"/>
    <w:rsid w:val="00E50806"/>
    <w:rsid w:val="00E5132E"/>
    <w:rsid w:val="00E51C53"/>
    <w:rsid w:val="00E51F76"/>
    <w:rsid w:val="00E52EEE"/>
    <w:rsid w:val="00E5337B"/>
    <w:rsid w:val="00E5413F"/>
    <w:rsid w:val="00E543D6"/>
    <w:rsid w:val="00E5460B"/>
    <w:rsid w:val="00E55580"/>
    <w:rsid w:val="00E55CBD"/>
    <w:rsid w:val="00E55CD5"/>
    <w:rsid w:val="00E5680C"/>
    <w:rsid w:val="00E570DB"/>
    <w:rsid w:val="00E60AF6"/>
    <w:rsid w:val="00E610BD"/>
    <w:rsid w:val="00E63564"/>
    <w:rsid w:val="00E6388D"/>
    <w:rsid w:val="00E64FA8"/>
    <w:rsid w:val="00E657B8"/>
    <w:rsid w:val="00E67CA0"/>
    <w:rsid w:val="00E70C7A"/>
    <w:rsid w:val="00E71736"/>
    <w:rsid w:val="00E72AFE"/>
    <w:rsid w:val="00E75366"/>
    <w:rsid w:val="00E75FD9"/>
    <w:rsid w:val="00E77167"/>
    <w:rsid w:val="00E7768B"/>
    <w:rsid w:val="00E776CB"/>
    <w:rsid w:val="00E8179E"/>
    <w:rsid w:val="00E81F3A"/>
    <w:rsid w:val="00E83037"/>
    <w:rsid w:val="00E83582"/>
    <w:rsid w:val="00E84356"/>
    <w:rsid w:val="00E85B22"/>
    <w:rsid w:val="00E8681E"/>
    <w:rsid w:val="00E90491"/>
    <w:rsid w:val="00E90D88"/>
    <w:rsid w:val="00E90E30"/>
    <w:rsid w:val="00E9470E"/>
    <w:rsid w:val="00E95D24"/>
    <w:rsid w:val="00E95F23"/>
    <w:rsid w:val="00E95FAC"/>
    <w:rsid w:val="00E9639C"/>
    <w:rsid w:val="00E96ACE"/>
    <w:rsid w:val="00E96E92"/>
    <w:rsid w:val="00E970F9"/>
    <w:rsid w:val="00E97410"/>
    <w:rsid w:val="00EA1085"/>
    <w:rsid w:val="00EA2BC8"/>
    <w:rsid w:val="00EA40AC"/>
    <w:rsid w:val="00EA4251"/>
    <w:rsid w:val="00EA67A8"/>
    <w:rsid w:val="00EB0523"/>
    <w:rsid w:val="00EB0679"/>
    <w:rsid w:val="00EB082E"/>
    <w:rsid w:val="00EB134B"/>
    <w:rsid w:val="00EB2750"/>
    <w:rsid w:val="00EB3024"/>
    <w:rsid w:val="00EB4577"/>
    <w:rsid w:val="00EB5298"/>
    <w:rsid w:val="00EB55A5"/>
    <w:rsid w:val="00EB64D9"/>
    <w:rsid w:val="00EB6F9C"/>
    <w:rsid w:val="00EB7290"/>
    <w:rsid w:val="00EB7AB7"/>
    <w:rsid w:val="00EB7D23"/>
    <w:rsid w:val="00EC0639"/>
    <w:rsid w:val="00EC1D8C"/>
    <w:rsid w:val="00EC2F8A"/>
    <w:rsid w:val="00EC42AC"/>
    <w:rsid w:val="00EC549A"/>
    <w:rsid w:val="00ED0299"/>
    <w:rsid w:val="00ED049A"/>
    <w:rsid w:val="00ED08BB"/>
    <w:rsid w:val="00ED0909"/>
    <w:rsid w:val="00ED12A8"/>
    <w:rsid w:val="00ED14CD"/>
    <w:rsid w:val="00ED16F0"/>
    <w:rsid w:val="00ED47A9"/>
    <w:rsid w:val="00ED5BAC"/>
    <w:rsid w:val="00EE0B88"/>
    <w:rsid w:val="00EE270D"/>
    <w:rsid w:val="00EE3B5C"/>
    <w:rsid w:val="00EE507A"/>
    <w:rsid w:val="00EE682A"/>
    <w:rsid w:val="00EE7207"/>
    <w:rsid w:val="00EF135C"/>
    <w:rsid w:val="00EF226C"/>
    <w:rsid w:val="00EF31D4"/>
    <w:rsid w:val="00EF6258"/>
    <w:rsid w:val="00EF63B5"/>
    <w:rsid w:val="00EF6647"/>
    <w:rsid w:val="00EF6E8B"/>
    <w:rsid w:val="00EF7C07"/>
    <w:rsid w:val="00EF7CBD"/>
    <w:rsid w:val="00F023C8"/>
    <w:rsid w:val="00F02696"/>
    <w:rsid w:val="00F03573"/>
    <w:rsid w:val="00F03591"/>
    <w:rsid w:val="00F03602"/>
    <w:rsid w:val="00F04026"/>
    <w:rsid w:val="00F0434F"/>
    <w:rsid w:val="00F04DED"/>
    <w:rsid w:val="00F0514D"/>
    <w:rsid w:val="00F0562E"/>
    <w:rsid w:val="00F05A8B"/>
    <w:rsid w:val="00F05E41"/>
    <w:rsid w:val="00F066AC"/>
    <w:rsid w:val="00F0685F"/>
    <w:rsid w:val="00F06FC1"/>
    <w:rsid w:val="00F07360"/>
    <w:rsid w:val="00F10FDA"/>
    <w:rsid w:val="00F124BC"/>
    <w:rsid w:val="00F12D37"/>
    <w:rsid w:val="00F137CD"/>
    <w:rsid w:val="00F13D3A"/>
    <w:rsid w:val="00F143BD"/>
    <w:rsid w:val="00F14500"/>
    <w:rsid w:val="00F17F63"/>
    <w:rsid w:val="00F20379"/>
    <w:rsid w:val="00F20DBA"/>
    <w:rsid w:val="00F20E6E"/>
    <w:rsid w:val="00F21466"/>
    <w:rsid w:val="00F21494"/>
    <w:rsid w:val="00F21594"/>
    <w:rsid w:val="00F219C5"/>
    <w:rsid w:val="00F232F4"/>
    <w:rsid w:val="00F27C3D"/>
    <w:rsid w:val="00F32305"/>
    <w:rsid w:val="00F3365A"/>
    <w:rsid w:val="00F33B65"/>
    <w:rsid w:val="00F344F5"/>
    <w:rsid w:val="00F35BE0"/>
    <w:rsid w:val="00F36022"/>
    <w:rsid w:val="00F36273"/>
    <w:rsid w:val="00F3668A"/>
    <w:rsid w:val="00F36BC3"/>
    <w:rsid w:val="00F36CB5"/>
    <w:rsid w:val="00F36FCA"/>
    <w:rsid w:val="00F37352"/>
    <w:rsid w:val="00F375CF"/>
    <w:rsid w:val="00F413DE"/>
    <w:rsid w:val="00F417D1"/>
    <w:rsid w:val="00F41D06"/>
    <w:rsid w:val="00F41EA5"/>
    <w:rsid w:val="00F44448"/>
    <w:rsid w:val="00F44860"/>
    <w:rsid w:val="00F45C7D"/>
    <w:rsid w:val="00F46468"/>
    <w:rsid w:val="00F46882"/>
    <w:rsid w:val="00F468EC"/>
    <w:rsid w:val="00F474A8"/>
    <w:rsid w:val="00F4785C"/>
    <w:rsid w:val="00F47967"/>
    <w:rsid w:val="00F50128"/>
    <w:rsid w:val="00F503F3"/>
    <w:rsid w:val="00F518CE"/>
    <w:rsid w:val="00F51B2F"/>
    <w:rsid w:val="00F528B9"/>
    <w:rsid w:val="00F52D0F"/>
    <w:rsid w:val="00F538E1"/>
    <w:rsid w:val="00F53D12"/>
    <w:rsid w:val="00F53EC4"/>
    <w:rsid w:val="00F541B1"/>
    <w:rsid w:val="00F54FE3"/>
    <w:rsid w:val="00F60902"/>
    <w:rsid w:val="00F60A8F"/>
    <w:rsid w:val="00F60BE0"/>
    <w:rsid w:val="00F60D22"/>
    <w:rsid w:val="00F60DB9"/>
    <w:rsid w:val="00F60F4E"/>
    <w:rsid w:val="00F61AD8"/>
    <w:rsid w:val="00F61D48"/>
    <w:rsid w:val="00F61F55"/>
    <w:rsid w:val="00F622FB"/>
    <w:rsid w:val="00F62333"/>
    <w:rsid w:val="00F631B6"/>
    <w:rsid w:val="00F6423C"/>
    <w:rsid w:val="00F65C1E"/>
    <w:rsid w:val="00F65F0D"/>
    <w:rsid w:val="00F666BD"/>
    <w:rsid w:val="00F70426"/>
    <w:rsid w:val="00F706DB"/>
    <w:rsid w:val="00F7172B"/>
    <w:rsid w:val="00F72CAD"/>
    <w:rsid w:val="00F731A4"/>
    <w:rsid w:val="00F73718"/>
    <w:rsid w:val="00F73FA7"/>
    <w:rsid w:val="00F74168"/>
    <w:rsid w:val="00F743E3"/>
    <w:rsid w:val="00F74686"/>
    <w:rsid w:val="00F752DC"/>
    <w:rsid w:val="00F757B1"/>
    <w:rsid w:val="00F75B43"/>
    <w:rsid w:val="00F76453"/>
    <w:rsid w:val="00F7731D"/>
    <w:rsid w:val="00F80344"/>
    <w:rsid w:val="00F807DA"/>
    <w:rsid w:val="00F8171D"/>
    <w:rsid w:val="00F8197D"/>
    <w:rsid w:val="00F82262"/>
    <w:rsid w:val="00F82739"/>
    <w:rsid w:val="00F82DAF"/>
    <w:rsid w:val="00F84CA8"/>
    <w:rsid w:val="00F85068"/>
    <w:rsid w:val="00F858D1"/>
    <w:rsid w:val="00F85E5B"/>
    <w:rsid w:val="00F864DE"/>
    <w:rsid w:val="00F87735"/>
    <w:rsid w:val="00F901D9"/>
    <w:rsid w:val="00F911C6"/>
    <w:rsid w:val="00F9166C"/>
    <w:rsid w:val="00F91E3D"/>
    <w:rsid w:val="00F926CF"/>
    <w:rsid w:val="00F926E9"/>
    <w:rsid w:val="00F93074"/>
    <w:rsid w:val="00F9354A"/>
    <w:rsid w:val="00F938C2"/>
    <w:rsid w:val="00F93AAA"/>
    <w:rsid w:val="00F93C8D"/>
    <w:rsid w:val="00F942E8"/>
    <w:rsid w:val="00F947F4"/>
    <w:rsid w:val="00F95D54"/>
    <w:rsid w:val="00F96D62"/>
    <w:rsid w:val="00FA0FB9"/>
    <w:rsid w:val="00FA3133"/>
    <w:rsid w:val="00FA3EEC"/>
    <w:rsid w:val="00FA51BF"/>
    <w:rsid w:val="00FA77C1"/>
    <w:rsid w:val="00FB1254"/>
    <w:rsid w:val="00FB175A"/>
    <w:rsid w:val="00FB49C1"/>
    <w:rsid w:val="00FB4B33"/>
    <w:rsid w:val="00FB4D1A"/>
    <w:rsid w:val="00FB5631"/>
    <w:rsid w:val="00FB5E5D"/>
    <w:rsid w:val="00FB61A9"/>
    <w:rsid w:val="00FB731C"/>
    <w:rsid w:val="00FC0043"/>
    <w:rsid w:val="00FC10A2"/>
    <w:rsid w:val="00FC2EC1"/>
    <w:rsid w:val="00FC337F"/>
    <w:rsid w:val="00FC4BBB"/>
    <w:rsid w:val="00FC5C94"/>
    <w:rsid w:val="00FC6B22"/>
    <w:rsid w:val="00FC700C"/>
    <w:rsid w:val="00FC7010"/>
    <w:rsid w:val="00FC7C79"/>
    <w:rsid w:val="00FD1D39"/>
    <w:rsid w:val="00FD1ED4"/>
    <w:rsid w:val="00FD2407"/>
    <w:rsid w:val="00FD306A"/>
    <w:rsid w:val="00FD36D9"/>
    <w:rsid w:val="00FD3823"/>
    <w:rsid w:val="00FD4003"/>
    <w:rsid w:val="00FD4320"/>
    <w:rsid w:val="00FD4D5C"/>
    <w:rsid w:val="00FD537A"/>
    <w:rsid w:val="00FD57F5"/>
    <w:rsid w:val="00FD6527"/>
    <w:rsid w:val="00FD7DC7"/>
    <w:rsid w:val="00FD7E58"/>
    <w:rsid w:val="00FE0A31"/>
    <w:rsid w:val="00FE0DB5"/>
    <w:rsid w:val="00FE1ABB"/>
    <w:rsid w:val="00FE1E37"/>
    <w:rsid w:val="00FE2DD4"/>
    <w:rsid w:val="00FE3EEB"/>
    <w:rsid w:val="00FE446D"/>
    <w:rsid w:val="00FE621C"/>
    <w:rsid w:val="00FE697B"/>
    <w:rsid w:val="00FE6DB6"/>
    <w:rsid w:val="00FE7255"/>
    <w:rsid w:val="00FE77E7"/>
    <w:rsid w:val="00FF05CA"/>
    <w:rsid w:val="00FF1939"/>
    <w:rsid w:val="00FF23FF"/>
    <w:rsid w:val="00FF41B1"/>
    <w:rsid w:val="00FF4817"/>
    <w:rsid w:val="00FF4A2B"/>
    <w:rsid w:val="00FF59BB"/>
    <w:rsid w:val="00FF5A87"/>
    <w:rsid w:val="00FF7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C0AAC"/>
  <w15:docId w15:val="{721474CF-24B0-4E76-A220-C0037C1D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8A7B28"/>
    <w:rPr>
      <w:rFonts w:asciiTheme="majorHAnsi" w:hAnsiTheme="majorHAnsi"/>
      <w:b/>
      <w:caps/>
      <w:color w:val="003263" w:themeColor="text2"/>
      <w:spacing w:val="6"/>
      <w:sz w:val="24"/>
    </w:rPr>
  </w:style>
  <w:style w:type="paragraph" w:customStyle="1" w:styleId="NumberedPara">
    <w:name w:val="Numbered Para"/>
    <w:basedOn w:val="Normal"/>
    <w:next w:val="Normal"/>
    <w:rsid w:val="00B764E9"/>
    <w:pPr>
      <w:numPr>
        <w:numId w:val="7"/>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7"/>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7"/>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7"/>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7"/>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7"/>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semiHidden/>
    <w:unhideWhenUsed/>
    <w:rsid w:val="009506A3"/>
    <w:rPr>
      <w:color w:val="9A64A9" w:themeColor="followedHyperlink"/>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unhideWhenUsed/>
    <w:rsid w:val="00ED08BB"/>
    <w:pPr>
      <w:spacing w:line="240" w:lineRule="auto"/>
    </w:pPr>
    <w:rPr>
      <w:sz w:val="20"/>
      <w:szCs w:val="20"/>
    </w:rPr>
  </w:style>
  <w:style w:type="character" w:customStyle="1" w:styleId="CommentTextChar">
    <w:name w:val="Comment Text Char"/>
    <w:basedOn w:val="DefaultParagraphFont"/>
    <w:link w:val="CommentText"/>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CB3549C6CFED4E039DEE7D16BAB47F7B">
    <w:name w:val="CB3549C6CFED4E039DEE7D16BAB47F7B"/>
    <w:rsid w:val="00561587"/>
    <w:pPr>
      <w:spacing w:after="160" w:line="259" w:lineRule="auto"/>
    </w:pPr>
    <w:rPr>
      <w:rFonts w:eastAsiaTheme="minorEastAsia" w:cstheme="minorBidi"/>
      <w:sz w:val="22"/>
      <w:szCs w:val="22"/>
    </w:rPr>
  </w:style>
  <w:style w:type="character" w:styleId="Strong">
    <w:name w:val="Strong"/>
    <w:basedOn w:val="DefaultParagraphFont"/>
    <w:uiPriority w:val="22"/>
    <w:qFormat/>
    <w:rsid w:val="0063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4017">
      <w:bodyDiv w:val="1"/>
      <w:marLeft w:val="0"/>
      <w:marRight w:val="0"/>
      <w:marTop w:val="0"/>
      <w:marBottom w:val="0"/>
      <w:divBdr>
        <w:top w:val="none" w:sz="0" w:space="0" w:color="auto"/>
        <w:left w:val="none" w:sz="0" w:space="0" w:color="auto"/>
        <w:bottom w:val="none" w:sz="0" w:space="0" w:color="auto"/>
        <w:right w:val="none" w:sz="0" w:space="0" w:color="auto"/>
      </w:divBdr>
    </w:div>
    <w:div w:id="605842483">
      <w:bodyDiv w:val="1"/>
      <w:marLeft w:val="0"/>
      <w:marRight w:val="0"/>
      <w:marTop w:val="0"/>
      <w:marBottom w:val="0"/>
      <w:divBdr>
        <w:top w:val="none" w:sz="0" w:space="0" w:color="auto"/>
        <w:left w:val="none" w:sz="0" w:space="0" w:color="auto"/>
        <w:bottom w:val="none" w:sz="0" w:space="0" w:color="auto"/>
        <w:right w:val="none" w:sz="0" w:space="0" w:color="auto"/>
      </w:divBdr>
    </w:div>
    <w:div w:id="1029381169">
      <w:bodyDiv w:val="1"/>
      <w:marLeft w:val="0"/>
      <w:marRight w:val="0"/>
      <w:marTop w:val="0"/>
      <w:marBottom w:val="0"/>
      <w:divBdr>
        <w:top w:val="none" w:sz="0" w:space="0" w:color="auto"/>
        <w:left w:val="none" w:sz="0" w:space="0" w:color="auto"/>
        <w:bottom w:val="none" w:sz="0" w:space="0" w:color="auto"/>
        <w:right w:val="none" w:sz="0" w:space="0" w:color="auto"/>
      </w:divBdr>
    </w:div>
    <w:div w:id="1347517692">
      <w:bodyDiv w:val="1"/>
      <w:marLeft w:val="0"/>
      <w:marRight w:val="0"/>
      <w:marTop w:val="0"/>
      <w:marBottom w:val="0"/>
      <w:divBdr>
        <w:top w:val="none" w:sz="0" w:space="0" w:color="auto"/>
        <w:left w:val="none" w:sz="0" w:space="0" w:color="auto"/>
        <w:bottom w:val="none" w:sz="0" w:space="0" w:color="auto"/>
        <w:right w:val="none" w:sz="0" w:space="0" w:color="auto"/>
      </w:divBdr>
    </w:div>
    <w:div w:id="1817451177">
      <w:bodyDiv w:val="1"/>
      <w:marLeft w:val="0"/>
      <w:marRight w:val="0"/>
      <w:marTop w:val="0"/>
      <w:marBottom w:val="0"/>
      <w:divBdr>
        <w:top w:val="none" w:sz="0" w:space="0" w:color="auto"/>
        <w:left w:val="none" w:sz="0" w:space="0" w:color="auto"/>
        <w:bottom w:val="none" w:sz="0" w:space="0" w:color="auto"/>
        <w:right w:val="none" w:sz="0" w:space="0" w:color="auto"/>
      </w:divBdr>
    </w:div>
    <w:div w:id="18588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2395\AppData\Roaming\Microsoft\Templates\TRIM\Corporate%20Templates\COGG%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354CD0D633480BB4CA97AEA870FB1A"/>
        <w:category>
          <w:name w:val="General"/>
          <w:gallery w:val="placeholder"/>
        </w:category>
        <w:types>
          <w:type w:val="bbPlcHdr"/>
        </w:types>
        <w:behaviors>
          <w:behavior w:val="content"/>
        </w:behaviors>
        <w:guid w:val="{8D62BD83-2C30-4AA6-8DFA-B2CF7264C557}"/>
      </w:docPartPr>
      <w:docPartBody>
        <w:p w:rsidR="00E85233" w:rsidRDefault="00C14F9D">
          <w:pPr>
            <w:pStyle w:val="60354CD0D633480BB4CA97AEA870FB1A"/>
          </w:pPr>
          <w:r w:rsidRPr="00D750BC">
            <w:rPr>
              <w:rStyle w:val="PlaceholderText"/>
              <w:highlight w:val="yellow"/>
            </w:rPr>
            <w:t>subject</w:t>
          </w:r>
        </w:p>
      </w:docPartBody>
    </w:docPart>
    <w:docPart>
      <w:docPartPr>
        <w:name w:val="34E6657CCEDC494B851966766B00834A"/>
        <w:category>
          <w:name w:val="General"/>
          <w:gallery w:val="placeholder"/>
        </w:category>
        <w:types>
          <w:type w:val="bbPlcHdr"/>
        </w:types>
        <w:behaviors>
          <w:behavior w:val="content"/>
        </w:behaviors>
        <w:guid w:val="{D7037AAA-7DEE-4C48-9213-CED9AA1AFC3C}"/>
      </w:docPartPr>
      <w:docPartBody>
        <w:p w:rsidR="00E85233" w:rsidRDefault="00C14F9D">
          <w:pPr>
            <w:pStyle w:val="34E6657CCEDC494B851966766B00834A"/>
          </w:pPr>
          <w:r w:rsidRPr="00D750BC">
            <w:rPr>
              <w:rStyle w:val="PlaceholderText"/>
              <w:highlight w:val="yellow"/>
            </w:rPr>
            <w:t>DD Month YYYY of official approval</w:t>
          </w:r>
        </w:p>
      </w:docPartBody>
    </w:docPart>
    <w:docPart>
      <w:docPartPr>
        <w:name w:val="5E039EBE9C36403BA859874BD09C436E"/>
        <w:category>
          <w:name w:val="General"/>
          <w:gallery w:val="placeholder"/>
        </w:category>
        <w:types>
          <w:type w:val="bbPlcHdr"/>
        </w:types>
        <w:behaviors>
          <w:behavior w:val="content"/>
        </w:behaviors>
        <w:guid w:val="{8B31313A-EB66-47A3-89A3-8FAE85B1CF19}"/>
      </w:docPartPr>
      <w:docPartBody>
        <w:p w:rsidR="00E85233" w:rsidRDefault="00C14F9D">
          <w:pPr>
            <w:pStyle w:val="5E039EBE9C36403BA859874BD09C436E"/>
          </w:pPr>
          <w:r w:rsidRPr="00D750BC">
            <w:rPr>
              <w:rStyle w:val="PlaceholderText"/>
              <w:highlight w:val="yellow"/>
            </w:rPr>
            <w:t>Approval authority</w:t>
          </w:r>
          <w:r w:rsidRPr="00D750BC">
            <w:rPr>
              <w:rStyle w:val="PlaceholderText"/>
            </w:rPr>
            <w:t xml:space="preserve"> – e.g CEO or Council</w:t>
          </w:r>
        </w:p>
      </w:docPartBody>
    </w:docPart>
    <w:docPart>
      <w:docPartPr>
        <w:name w:val="41ABB87549DA47E7839F3EA1CB252F43"/>
        <w:category>
          <w:name w:val="General"/>
          <w:gallery w:val="placeholder"/>
        </w:category>
        <w:types>
          <w:type w:val="bbPlcHdr"/>
        </w:types>
        <w:behaviors>
          <w:behavior w:val="content"/>
        </w:behaviors>
        <w:guid w:val="{2FB8919F-D531-40F6-B8B6-60969F961BE4}"/>
      </w:docPartPr>
      <w:docPartBody>
        <w:p w:rsidR="00E85233" w:rsidRDefault="00C14F9D">
          <w:pPr>
            <w:pStyle w:val="41ABB87549DA47E7839F3EA1CB252F43"/>
          </w:pPr>
          <w:r w:rsidRPr="00D750BC">
            <w:rPr>
              <w:rStyle w:val="PlaceholderText"/>
              <w:highlight w:val="yellow"/>
            </w:rPr>
            <w:t>DD Month YYYY – generally 4 years from approval date unless shorter review period required</w:t>
          </w:r>
        </w:p>
      </w:docPartBody>
    </w:docPart>
    <w:docPart>
      <w:docPartPr>
        <w:name w:val="F60BE84B0DF2456485A21FFD188FDF50"/>
        <w:category>
          <w:name w:val="General"/>
          <w:gallery w:val="placeholder"/>
        </w:category>
        <w:types>
          <w:type w:val="bbPlcHdr"/>
        </w:types>
        <w:behaviors>
          <w:behavior w:val="content"/>
        </w:behaviors>
        <w:guid w:val="{ED41B2DF-A565-4B6A-8F7D-48E231FBE794}"/>
      </w:docPartPr>
      <w:docPartBody>
        <w:p w:rsidR="00E85233" w:rsidRDefault="00C14F9D">
          <w:pPr>
            <w:pStyle w:val="F60BE84B0DF2456485A21FFD188FDF50"/>
          </w:pPr>
          <w:r w:rsidRPr="00D750BC">
            <w:rPr>
              <w:rStyle w:val="PlaceholderText"/>
              <w:highlight w:val="yellow"/>
            </w:rPr>
            <w:t>Title – as assigned by Authorising Officer</w:t>
          </w:r>
        </w:p>
      </w:docPartBody>
    </w:docPart>
    <w:docPart>
      <w:docPartPr>
        <w:name w:val="34413C3228E746A28F46B95745BF3DA7"/>
        <w:category>
          <w:name w:val="General"/>
          <w:gallery w:val="placeholder"/>
        </w:category>
        <w:types>
          <w:type w:val="bbPlcHdr"/>
        </w:types>
        <w:behaviors>
          <w:behavior w:val="content"/>
        </w:behaviors>
        <w:guid w:val="{FAD66399-1648-4ABB-8AA1-3DB2787F1800}"/>
      </w:docPartPr>
      <w:docPartBody>
        <w:p w:rsidR="00E85233" w:rsidRDefault="00C14F9D">
          <w:pPr>
            <w:pStyle w:val="34413C3228E746A28F46B95745BF3DA7"/>
          </w:pPr>
          <w:r w:rsidRPr="00D750BC">
            <w:rPr>
              <w:rStyle w:val="PlaceholderText"/>
              <w:highlight w:val="yellow"/>
            </w:rPr>
            <w:t>Title – CEO or Director/ Exec Manager of subject area</w:t>
          </w:r>
        </w:p>
      </w:docPartBody>
    </w:docPart>
    <w:docPart>
      <w:docPartPr>
        <w:name w:val="E190111579A74DD8A20D020D0BB03CCE"/>
        <w:category>
          <w:name w:val="General"/>
          <w:gallery w:val="placeholder"/>
        </w:category>
        <w:types>
          <w:type w:val="bbPlcHdr"/>
        </w:types>
        <w:behaviors>
          <w:behavior w:val="content"/>
        </w:behaviors>
        <w:guid w:val="{FE744216-52D0-4C8D-9061-5CA40A514DF4}"/>
      </w:docPartPr>
      <w:docPartBody>
        <w:p w:rsidR="00E85233" w:rsidRDefault="00C14F9D">
          <w:pPr>
            <w:pStyle w:val="E190111579A74DD8A20D020D0BB03CCE"/>
          </w:pPr>
          <w:r w:rsidRPr="00D750BC">
            <w:rPr>
              <w:rStyle w:val="PlaceholderText"/>
              <w:highlight w:val="yellow"/>
            </w:rPr>
            <w:t>… who does this policy apply to, are there certain circumstances when it applies or doesn’t apply?</w:t>
          </w:r>
        </w:p>
      </w:docPartBody>
    </w:docPart>
    <w:docPart>
      <w:docPartPr>
        <w:name w:val="F9A2A616CAB2426EA59E22048F2AEE3C"/>
        <w:category>
          <w:name w:val="General"/>
          <w:gallery w:val="placeholder"/>
        </w:category>
        <w:types>
          <w:type w:val="bbPlcHdr"/>
        </w:types>
        <w:behaviors>
          <w:behavior w:val="content"/>
        </w:behaviors>
        <w:guid w:val="{F8EC024F-A19F-4CD9-AEEA-EF28627EC3A1}"/>
      </w:docPartPr>
      <w:docPartBody>
        <w:p w:rsidR="002C65AC" w:rsidRPr="00D750BC" w:rsidRDefault="002C65AC" w:rsidP="00222F99">
          <w:pPr>
            <w:pStyle w:val="BodyText"/>
            <w:rPr>
              <w:rStyle w:val="PlaceholderText"/>
              <w:highlight w:val="yellow"/>
            </w:rPr>
          </w:pPr>
          <w:r w:rsidRPr="00D750BC">
            <w:rPr>
              <w:rStyle w:val="PlaceholderText"/>
              <w:highlight w:val="yellow"/>
            </w:rPr>
            <w:t>How will application of this policy be monitored and reported on? Who is responsible?</w:t>
          </w:r>
        </w:p>
        <w:p w:rsidR="002C65AC" w:rsidRPr="00D750BC" w:rsidRDefault="002C65AC" w:rsidP="00222F99">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251C92" w:rsidRDefault="002C65AC" w:rsidP="002C65AC">
          <w:pPr>
            <w:pStyle w:val="F9A2A616CAB2426EA59E22048F2AEE3C"/>
          </w:pPr>
          <w:r w:rsidRPr="00D750BC">
            <w:rPr>
              <w:rStyle w:val="PlaceholderText"/>
              <w:highlight w:val="yellow"/>
            </w:rPr>
            <w:t>Consider what reports or updates should be prepared for ELT or other areas of the organisation and how you will monitor the effectiveness of the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venir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33"/>
    <w:rsid w:val="0010096D"/>
    <w:rsid w:val="0013367E"/>
    <w:rsid w:val="0017146C"/>
    <w:rsid w:val="001D5142"/>
    <w:rsid w:val="001F15F3"/>
    <w:rsid w:val="00251C92"/>
    <w:rsid w:val="002524F3"/>
    <w:rsid w:val="00270EFA"/>
    <w:rsid w:val="002C65AC"/>
    <w:rsid w:val="002F6E48"/>
    <w:rsid w:val="00395476"/>
    <w:rsid w:val="00461075"/>
    <w:rsid w:val="005076AC"/>
    <w:rsid w:val="005A0DED"/>
    <w:rsid w:val="005F193B"/>
    <w:rsid w:val="00614660"/>
    <w:rsid w:val="00620A99"/>
    <w:rsid w:val="00642CDE"/>
    <w:rsid w:val="00682956"/>
    <w:rsid w:val="006D19C4"/>
    <w:rsid w:val="006D7BF7"/>
    <w:rsid w:val="0075167F"/>
    <w:rsid w:val="007D32F1"/>
    <w:rsid w:val="009102FB"/>
    <w:rsid w:val="00A34B9F"/>
    <w:rsid w:val="00AB1B80"/>
    <w:rsid w:val="00B024F6"/>
    <w:rsid w:val="00B20838"/>
    <w:rsid w:val="00B661CD"/>
    <w:rsid w:val="00BD6E41"/>
    <w:rsid w:val="00C07555"/>
    <w:rsid w:val="00C1454D"/>
    <w:rsid w:val="00C14F9D"/>
    <w:rsid w:val="00C35A8F"/>
    <w:rsid w:val="00DA42A0"/>
    <w:rsid w:val="00DF6F6B"/>
    <w:rsid w:val="00E07FFE"/>
    <w:rsid w:val="00E85233"/>
    <w:rsid w:val="00EA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A8F"/>
    <w:rPr>
      <w:color w:val="808080"/>
    </w:rPr>
  </w:style>
  <w:style w:type="paragraph" w:customStyle="1" w:styleId="60354CD0D633480BB4CA97AEA870FB1A">
    <w:name w:val="60354CD0D633480BB4CA97AEA870FB1A"/>
  </w:style>
  <w:style w:type="paragraph" w:customStyle="1" w:styleId="09047EDEEEF74B6ABFB35A1A8043B08D">
    <w:name w:val="09047EDEEEF74B6ABFB35A1A8043B08D"/>
  </w:style>
  <w:style w:type="paragraph" w:customStyle="1" w:styleId="60958B89708B41F6B5602C9C3B2853BD">
    <w:name w:val="60958B89708B41F6B5602C9C3B2853BD"/>
  </w:style>
  <w:style w:type="paragraph" w:customStyle="1" w:styleId="34E6657CCEDC494B851966766B00834A">
    <w:name w:val="34E6657CCEDC494B851966766B00834A"/>
  </w:style>
  <w:style w:type="paragraph" w:customStyle="1" w:styleId="5E039EBE9C36403BA859874BD09C436E">
    <w:name w:val="5E039EBE9C36403BA859874BD09C436E"/>
  </w:style>
  <w:style w:type="paragraph" w:customStyle="1" w:styleId="41ABB87549DA47E7839F3EA1CB252F43">
    <w:name w:val="41ABB87549DA47E7839F3EA1CB252F43"/>
  </w:style>
  <w:style w:type="paragraph" w:customStyle="1" w:styleId="F60BE84B0DF2456485A21FFD188FDF50">
    <w:name w:val="F60BE84B0DF2456485A21FFD188FDF50"/>
  </w:style>
  <w:style w:type="paragraph" w:customStyle="1" w:styleId="34413C3228E746A28F46B95745BF3DA7">
    <w:name w:val="34413C3228E746A28F46B95745BF3DA7"/>
  </w:style>
  <w:style w:type="paragraph" w:customStyle="1" w:styleId="F730F6A4BF75405790E46BFAB07C39C4">
    <w:name w:val="F730F6A4BF75405790E46BFAB07C39C4"/>
  </w:style>
  <w:style w:type="paragraph" w:customStyle="1" w:styleId="E190111579A74DD8A20D020D0BB03CCE">
    <w:name w:val="E190111579A74DD8A20D020D0BB03CCE"/>
  </w:style>
  <w:style w:type="paragraph" w:customStyle="1" w:styleId="EF7272EED49F49FA80C385658A05758C">
    <w:name w:val="EF7272EED49F49FA80C385658A05758C"/>
  </w:style>
  <w:style w:type="paragraph" w:customStyle="1" w:styleId="CB3549C6CFED4E039DEE7D16BAB47F7B">
    <w:name w:val="CB3549C6CFED4E039DEE7D16BAB47F7B"/>
  </w:style>
  <w:style w:type="paragraph" w:styleId="BodyText">
    <w:name w:val="Body Text"/>
    <w:basedOn w:val="Normal"/>
    <w:link w:val="BodyTextChar"/>
    <w:qFormat/>
    <w:rsid w:val="002C65AC"/>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2C65AC"/>
    <w:rPr>
      <w:rFonts w:eastAsia="Times New Roman" w:cs="Times New Roman"/>
      <w:spacing w:val="2"/>
      <w:sz w:val="19"/>
      <w:szCs w:val="19"/>
    </w:rPr>
  </w:style>
  <w:style w:type="paragraph" w:styleId="ListBullet">
    <w:name w:val="List Bullet"/>
    <w:basedOn w:val="BodyText"/>
    <w:qFormat/>
    <w:rsid w:val="002C65AC"/>
    <w:pPr>
      <w:numPr>
        <w:numId w:val="1"/>
      </w:numPr>
      <w:spacing w:before="110" w:after="110"/>
    </w:pPr>
  </w:style>
  <w:style w:type="paragraph" w:styleId="ListBullet2">
    <w:name w:val="List Bullet 2"/>
    <w:basedOn w:val="ListBullet"/>
    <w:qFormat/>
    <w:rsid w:val="002C65AC"/>
    <w:pPr>
      <w:numPr>
        <w:ilvl w:val="1"/>
      </w:numPr>
    </w:pPr>
  </w:style>
  <w:style w:type="paragraph" w:styleId="ListBullet3">
    <w:name w:val="List Bullet 3"/>
    <w:basedOn w:val="ListBullet2"/>
    <w:qFormat/>
    <w:rsid w:val="002C65AC"/>
    <w:pPr>
      <w:numPr>
        <w:ilvl w:val="2"/>
      </w:numPr>
    </w:pPr>
  </w:style>
  <w:style w:type="paragraph" w:styleId="ListBullet4">
    <w:name w:val="List Bullet 4"/>
    <w:basedOn w:val="Normal"/>
    <w:semiHidden/>
    <w:unhideWhenUsed/>
    <w:rsid w:val="002C65AC"/>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2C65AC"/>
    <w:pPr>
      <w:numPr>
        <w:ilvl w:val="4"/>
        <w:numId w:val="1"/>
      </w:numPr>
      <w:spacing w:after="0" w:line="270" w:lineRule="atLeast"/>
      <w:contextualSpacing/>
    </w:pPr>
    <w:rPr>
      <w:rFonts w:eastAsia="Times New Roman" w:cs="Times New Roman"/>
      <w:spacing w:val="2"/>
      <w:sz w:val="19"/>
      <w:szCs w:val="19"/>
    </w:rPr>
  </w:style>
  <w:style w:type="paragraph" w:customStyle="1" w:styleId="F28FD51FF7D94BD88256A8C488F1B9B4">
    <w:name w:val="F28FD51FF7D94BD88256A8C488F1B9B4"/>
  </w:style>
  <w:style w:type="paragraph" w:customStyle="1" w:styleId="048A5719AA6B4E1398D2EEF56BCDDEE3">
    <w:name w:val="048A5719AA6B4E1398D2EEF56BCDDEE3"/>
  </w:style>
  <w:style w:type="paragraph" w:customStyle="1" w:styleId="BB7C4C89124149BD8E48704465660AA8">
    <w:name w:val="BB7C4C89124149BD8E48704465660AA8"/>
  </w:style>
  <w:style w:type="paragraph" w:customStyle="1" w:styleId="1EF4596BFB6541BB9A7E6B8FD1B44F17">
    <w:name w:val="1EF4596BFB6541BB9A7E6B8FD1B44F17"/>
  </w:style>
  <w:style w:type="paragraph" w:customStyle="1" w:styleId="942F22D82E724201A651CBECBF171E4E">
    <w:name w:val="942F22D82E724201A651CBECBF171E4E"/>
  </w:style>
  <w:style w:type="paragraph" w:customStyle="1" w:styleId="B9BDB1AECC5C4E9A87FBE3B057245CF4">
    <w:name w:val="B9BDB1AECC5C4E9A87FBE3B057245CF4"/>
  </w:style>
  <w:style w:type="paragraph" w:customStyle="1" w:styleId="0F6B126832D94E1193F05E5919E536DD">
    <w:name w:val="0F6B126832D94E1193F05E5919E536DD"/>
  </w:style>
  <w:style w:type="paragraph" w:customStyle="1" w:styleId="1DF5AA6F2C194C129BBE8E159B7C156E">
    <w:name w:val="1DF5AA6F2C194C129BBE8E159B7C156E"/>
  </w:style>
  <w:style w:type="paragraph" w:customStyle="1" w:styleId="3E5DFCB3AC914A88A59704BC6810F816">
    <w:name w:val="3E5DFCB3AC914A88A59704BC6810F816"/>
  </w:style>
  <w:style w:type="paragraph" w:customStyle="1" w:styleId="8523E6569E724B14B9E7D0E9C0CCD2BE">
    <w:name w:val="8523E6569E724B14B9E7D0E9C0CCD2BE"/>
  </w:style>
  <w:style w:type="paragraph" w:customStyle="1" w:styleId="3FDE7DA4FA9942F989AFF3E4354BC3CF">
    <w:name w:val="3FDE7DA4FA9942F989AFF3E4354BC3CF"/>
    <w:rsid w:val="00E85233"/>
  </w:style>
  <w:style w:type="paragraph" w:customStyle="1" w:styleId="0D4A6C2008204FBD967DC27B58635E5A">
    <w:name w:val="0D4A6C2008204FBD967DC27B58635E5A"/>
    <w:rsid w:val="00E85233"/>
  </w:style>
  <w:style w:type="paragraph" w:customStyle="1" w:styleId="03854A65776B4A44AD3086FD129AB1A8">
    <w:name w:val="03854A65776B4A44AD3086FD129AB1A8"/>
    <w:rsid w:val="002C65AC"/>
  </w:style>
  <w:style w:type="paragraph" w:customStyle="1" w:styleId="F9A2A616CAB2426EA59E22048F2AEE3C">
    <w:name w:val="F9A2A616CAB2426EA59E22048F2AEE3C"/>
    <w:rsid w:val="002C65AC"/>
  </w:style>
  <w:style w:type="paragraph" w:customStyle="1" w:styleId="6297F68882EC4483BB3BCB60F5BC9113">
    <w:name w:val="6297F68882EC4483BB3BCB60F5BC9113"/>
    <w:rsid w:val="00EA1D05"/>
  </w:style>
  <w:style w:type="paragraph" w:customStyle="1" w:styleId="DC04462582B24DB293AD7F972BB6692D">
    <w:name w:val="DC04462582B24DB293AD7F972BB6692D"/>
    <w:rsid w:val="00C35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D89857F423044BA42ABBE59238156" ma:contentTypeVersion="13" ma:contentTypeDescription="Create a new document." ma:contentTypeScope="" ma:versionID="9a616e0e7726b6dce6c1fcd6e3b289c3">
  <xsd:schema xmlns:xsd="http://www.w3.org/2001/XMLSchema" xmlns:xs="http://www.w3.org/2001/XMLSchema" xmlns:p="http://schemas.microsoft.com/office/2006/metadata/properties" xmlns:ns3="79cb7c6d-a9d3-4709-8aa9-3e1e07b1fd40" xmlns:ns4="ccd0d006-2af6-4e10-85d5-6ed59d9fdfd4" targetNamespace="http://schemas.microsoft.com/office/2006/metadata/properties" ma:root="true" ma:fieldsID="eee4693891df2b71050a8705176e5134" ns3:_="" ns4:_="">
    <xsd:import namespace="79cb7c6d-a9d3-4709-8aa9-3e1e07b1fd40"/>
    <xsd:import namespace="ccd0d006-2af6-4e10-85d5-6ed59d9fdf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b7c6d-a9d3-4709-8aa9-3e1e07b1f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0d006-2af6-4e10-85d5-6ed59d9fd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FB01-4546-4B67-8D23-633A5A5FFA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d0d006-2af6-4e10-85d5-6ed59d9fdfd4"/>
    <ds:schemaRef ds:uri="http://purl.org/dc/elements/1.1/"/>
    <ds:schemaRef ds:uri="http://schemas.microsoft.com/office/2006/metadata/properties"/>
    <ds:schemaRef ds:uri="79cb7c6d-a9d3-4709-8aa9-3e1e07b1fd40"/>
    <ds:schemaRef ds:uri="http://www.w3.org/XML/1998/namespace"/>
    <ds:schemaRef ds:uri="http://purl.org/dc/dcmitype/"/>
  </ds:schemaRefs>
</ds:datastoreItem>
</file>

<file path=customXml/itemProps2.xml><?xml version="1.0" encoding="utf-8"?>
<ds:datastoreItem xmlns:ds="http://schemas.openxmlformats.org/officeDocument/2006/customXml" ds:itemID="{ED475050-2722-4B69-A52F-E9B34D86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b7c6d-a9d3-4709-8aa9-3e1e07b1fd40"/>
    <ds:schemaRef ds:uri="ccd0d006-2af6-4e10-85d5-6ed59d9f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FB408-73BD-481C-9444-8ACF14533986}">
  <ds:schemaRefs>
    <ds:schemaRef ds:uri="http://schemas.microsoft.com/sharepoint/v3/contenttype/forms"/>
  </ds:schemaRefs>
</ds:datastoreItem>
</file>

<file path=customXml/itemProps4.xml><?xml version="1.0" encoding="utf-8"?>
<ds:datastoreItem xmlns:ds="http://schemas.openxmlformats.org/officeDocument/2006/customXml" ds:itemID="{FD54C29C-17CD-4CA1-B8AB-209BB5352B6C}">
  <ds:schemaRefs>
    <ds:schemaRef ds:uri="http://www.w3.org/2001/XMLSchema"/>
  </ds:schemaRefs>
</ds:datastoreItem>
</file>

<file path=customXml/itemProps5.xml><?xml version="1.0" encoding="utf-8"?>
<ds:datastoreItem xmlns:ds="http://schemas.openxmlformats.org/officeDocument/2006/customXml" ds:itemID="{41341A3D-886C-4280-B963-631F21BD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Policy Template.DOTX</Template>
  <TotalTime>0</TotalTime>
  <Pages>7</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Hope</dc:creator>
  <cp:keywords/>
  <dc:description/>
  <cp:lastModifiedBy>Laura Potter</cp:lastModifiedBy>
  <cp:revision>2</cp:revision>
  <cp:lastPrinted>2020-04-28T01:22:00Z</cp:lastPrinted>
  <dcterms:created xsi:type="dcterms:W3CDTF">2020-07-28T23:22:00Z</dcterms:created>
  <dcterms:modified xsi:type="dcterms:W3CDTF">2020-07-28T23:22:00Z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D20-267402</vt:lpwstr>
  </property>
  <property fmtid="{D5CDD505-2E9C-101B-9397-08002B2CF9AE}" pid="4" name="ContentTypeId">
    <vt:lpwstr>0x010100E79D89857F423044BA42ABBE59238156</vt:lpwstr>
  </property>
</Properties>
</file>